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60" w:rsidRPr="00F47B60" w:rsidRDefault="00F47B60" w:rsidP="00F47B60">
      <w:pPr>
        <w:spacing w:after="0"/>
        <w:jc w:val="center"/>
        <w:rPr>
          <w:rFonts w:cstheme="minorHAnsi"/>
          <w:b/>
          <w:bCs/>
          <w:sz w:val="32"/>
          <w:szCs w:val="32"/>
        </w:rPr>
      </w:pPr>
      <w:r w:rsidRPr="00F47B60">
        <w:rPr>
          <w:rFonts w:cstheme="minorHAnsi"/>
          <w:b/>
          <w:bCs/>
          <w:sz w:val="32"/>
          <w:szCs w:val="32"/>
        </w:rPr>
        <w:t>Programa Tenencia Responsable de Animales de Compañía</w:t>
      </w:r>
    </w:p>
    <w:p w:rsidR="00F47B60" w:rsidRPr="00F47B60" w:rsidRDefault="00F47B60" w:rsidP="00F47B60">
      <w:pPr>
        <w:spacing w:after="0"/>
        <w:jc w:val="center"/>
        <w:rPr>
          <w:rFonts w:cstheme="minorHAnsi"/>
          <w:b/>
          <w:bCs/>
          <w:sz w:val="32"/>
          <w:szCs w:val="32"/>
        </w:rPr>
      </w:pPr>
      <w:r w:rsidRPr="00F47B60">
        <w:rPr>
          <w:rFonts w:cstheme="minorHAnsi"/>
          <w:b/>
          <w:bCs/>
          <w:sz w:val="32"/>
          <w:szCs w:val="32"/>
        </w:rPr>
        <w:t>Presentación de proyectos “</w:t>
      </w:r>
      <w:r w:rsidR="004B77A0">
        <w:rPr>
          <w:rFonts w:cstheme="minorHAnsi"/>
          <w:b/>
          <w:bCs/>
          <w:sz w:val="32"/>
          <w:szCs w:val="32"/>
        </w:rPr>
        <w:t>Esterilización en Gobernación”</w:t>
      </w:r>
      <w:r w:rsidRPr="00F47B60">
        <w:rPr>
          <w:rFonts w:cstheme="minorHAnsi"/>
          <w:b/>
          <w:bCs/>
          <w:sz w:val="32"/>
          <w:szCs w:val="32"/>
        </w:rPr>
        <w:t xml:space="preserve"> año 2021</w:t>
      </w:r>
    </w:p>
    <w:p w:rsidR="00557BAE" w:rsidRPr="00F47B60" w:rsidRDefault="00F47B60" w:rsidP="00F47B60">
      <w:pPr>
        <w:jc w:val="center"/>
        <w:rPr>
          <w:rFonts w:asciiTheme="majorHAnsi" w:hAnsiTheme="majorHAnsi" w:cstheme="majorHAnsi"/>
          <w:color w:val="595959" w:themeColor="text1" w:themeTint="A6"/>
        </w:rPr>
      </w:pPr>
      <w:r w:rsidRPr="00F47B60">
        <w:rPr>
          <w:rFonts w:asciiTheme="majorHAnsi" w:hAnsiTheme="majorHAnsi" w:cstheme="majorHAnsi"/>
          <w:color w:val="595959" w:themeColor="text1" w:themeTint="A6"/>
        </w:rPr>
        <w:t>(Esta ficha complementa los antecedentes que deben subir a la plataforma www.subdereenlinea.gov.cl)</w:t>
      </w:r>
    </w:p>
    <w:p w:rsidR="00F47B60" w:rsidRDefault="00F47B60" w:rsidP="00F47B60">
      <w:pPr>
        <w:pStyle w:val="Prrafodelista"/>
        <w:numPr>
          <w:ilvl w:val="0"/>
          <w:numId w:val="1"/>
        </w:numPr>
        <w:jc w:val="both"/>
        <w:rPr>
          <w:rFonts w:cstheme="minorHAnsi"/>
          <w:b/>
          <w:bCs/>
          <w:sz w:val="24"/>
          <w:szCs w:val="24"/>
        </w:rPr>
      </w:pPr>
      <w:r w:rsidRPr="00F47B60">
        <w:rPr>
          <w:rFonts w:cstheme="minorHAnsi"/>
          <w:b/>
          <w:bCs/>
          <w:sz w:val="24"/>
          <w:szCs w:val="24"/>
        </w:rPr>
        <w:t>Antecedentes proyecto</w:t>
      </w:r>
    </w:p>
    <w:tbl>
      <w:tblPr>
        <w:tblStyle w:val="Tablaconcuadrcula"/>
        <w:tblW w:w="5000" w:type="pct"/>
        <w:tblLook w:val="04A0"/>
      </w:tblPr>
      <w:tblGrid>
        <w:gridCol w:w="4047"/>
        <w:gridCol w:w="6969"/>
      </w:tblGrid>
      <w:tr w:rsidR="00F47B60" w:rsidRPr="00F47B60" w:rsidTr="009A7057">
        <w:trPr>
          <w:trHeight w:val="518"/>
        </w:trPr>
        <w:tc>
          <w:tcPr>
            <w:tcW w:w="1837" w:type="pct"/>
            <w:vAlign w:val="center"/>
          </w:tcPr>
          <w:p w:rsidR="00F47B60" w:rsidRPr="007B76D4" w:rsidRDefault="00F47B60" w:rsidP="00F47B60">
            <w:pPr>
              <w:rPr>
                <w:rFonts w:cstheme="minorHAnsi"/>
              </w:rPr>
            </w:pPr>
            <w:r w:rsidRPr="007B76D4">
              <w:rPr>
                <w:rFonts w:cstheme="minorHAnsi"/>
                <w:b/>
                <w:bCs/>
              </w:rPr>
              <w:t>Nombre del Proyecto</w:t>
            </w:r>
            <w:r w:rsidRPr="007B76D4">
              <w:rPr>
                <w:rFonts w:cstheme="minorHAnsi"/>
              </w:rPr>
              <w:t xml:space="preserve"> (se debe agregar solamente la </w:t>
            </w:r>
            <w:r w:rsidR="004B77A0">
              <w:rPr>
                <w:rFonts w:cstheme="minorHAnsi"/>
              </w:rPr>
              <w:t>Gobernación/Delegación</w:t>
            </w:r>
            <w:r w:rsidRPr="007B76D4">
              <w:rPr>
                <w:rFonts w:cstheme="minorHAnsi"/>
              </w:rPr>
              <w:t>)</w:t>
            </w:r>
          </w:p>
        </w:tc>
        <w:tc>
          <w:tcPr>
            <w:tcW w:w="3163" w:type="pct"/>
            <w:vAlign w:val="center"/>
          </w:tcPr>
          <w:p w:rsidR="00F47B60" w:rsidRPr="007B76D4" w:rsidRDefault="00F47B60" w:rsidP="00F47B60">
            <w:pPr>
              <w:rPr>
                <w:rFonts w:cstheme="minorHAnsi"/>
                <w:b/>
                <w:bCs/>
              </w:rPr>
            </w:pPr>
            <w:r w:rsidRPr="007B76D4">
              <w:rPr>
                <w:rFonts w:cstheme="minorHAnsi"/>
                <w:b/>
                <w:bCs/>
              </w:rPr>
              <w:t>ESTERILIZACI</w:t>
            </w:r>
            <w:r w:rsidR="004B77A0">
              <w:rPr>
                <w:rFonts w:cstheme="minorHAnsi"/>
                <w:b/>
                <w:bCs/>
              </w:rPr>
              <w:t>Ó</w:t>
            </w:r>
            <w:r w:rsidRPr="007B76D4">
              <w:rPr>
                <w:rFonts w:cstheme="minorHAnsi"/>
                <w:b/>
                <w:bCs/>
              </w:rPr>
              <w:t xml:space="preserve">N </w:t>
            </w:r>
            <w:r w:rsidR="004B77A0">
              <w:rPr>
                <w:rFonts w:cstheme="minorHAnsi"/>
                <w:b/>
                <w:bCs/>
              </w:rPr>
              <w:t xml:space="preserve">EN GOBERNACIÓN/DELEGACIÓN </w:t>
            </w:r>
            <w:r w:rsidRPr="007B76D4">
              <w:rPr>
                <w:rFonts w:cstheme="minorHAnsi"/>
                <w:b/>
                <w:bCs/>
              </w:rPr>
              <w:t xml:space="preserve">2021 </w:t>
            </w:r>
            <w:r w:rsidR="004B77A0">
              <w:rPr>
                <w:rFonts w:cstheme="minorHAnsi"/>
                <w:b/>
                <w:bCs/>
              </w:rPr>
              <w:t xml:space="preserve">GOBERNACIÓN </w:t>
            </w:r>
            <w:r w:rsidRPr="007B76D4">
              <w:rPr>
                <w:rFonts w:cstheme="minorHAnsi"/>
                <w:b/>
                <w:bCs/>
              </w:rPr>
              <w:t xml:space="preserve">DE </w:t>
            </w:r>
            <w:r w:rsidRPr="00585748">
              <w:rPr>
                <w:rFonts w:cstheme="minorHAnsi"/>
                <w:b/>
                <w:bCs/>
                <w:highlight w:val="yellow"/>
              </w:rPr>
              <w:t>XXX</w:t>
            </w:r>
          </w:p>
        </w:tc>
      </w:tr>
      <w:tr w:rsidR="00F47B60" w:rsidRPr="00F47B60" w:rsidTr="009A7057">
        <w:tc>
          <w:tcPr>
            <w:tcW w:w="1837" w:type="pct"/>
            <w:vAlign w:val="center"/>
          </w:tcPr>
          <w:p w:rsidR="00F47B60" w:rsidRPr="007B76D4" w:rsidRDefault="00F47B60" w:rsidP="00F47B60">
            <w:pPr>
              <w:rPr>
                <w:rFonts w:cstheme="minorHAnsi"/>
              </w:rPr>
            </w:pPr>
            <w:r w:rsidRPr="007B76D4">
              <w:rPr>
                <w:rFonts w:cstheme="minorHAnsi"/>
                <w:b/>
                <w:bCs/>
              </w:rPr>
              <w:t>Institución ejecutora</w:t>
            </w:r>
            <w:r w:rsidRPr="007B76D4">
              <w:rPr>
                <w:rFonts w:cstheme="minorHAnsi"/>
              </w:rPr>
              <w:t xml:space="preserve"> (</w:t>
            </w:r>
            <w:r w:rsidR="004B77A0">
              <w:rPr>
                <w:rFonts w:cstheme="minorHAnsi"/>
              </w:rPr>
              <w:t>Gobernación/Delegación</w:t>
            </w:r>
            <w:r w:rsidRPr="007B76D4">
              <w:rPr>
                <w:rFonts w:cstheme="minorHAnsi"/>
              </w:rPr>
              <w:t>)</w:t>
            </w:r>
          </w:p>
        </w:tc>
        <w:tc>
          <w:tcPr>
            <w:tcW w:w="3163" w:type="pct"/>
          </w:tcPr>
          <w:p w:rsidR="00F47B60" w:rsidRPr="00F47B60" w:rsidRDefault="00F47B60" w:rsidP="0031399C">
            <w:pPr>
              <w:jc w:val="both"/>
              <w:rPr>
                <w:rFonts w:cstheme="minorHAnsi"/>
                <w:sz w:val="24"/>
                <w:szCs w:val="24"/>
              </w:rPr>
            </w:pPr>
          </w:p>
        </w:tc>
      </w:tr>
      <w:tr w:rsidR="00F47B60" w:rsidRPr="00F47B60" w:rsidTr="009A7057">
        <w:trPr>
          <w:trHeight w:val="336"/>
        </w:trPr>
        <w:tc>
          <w:tcPr>
            <w:tcW w:w="1837" w:type="pct"/>
            <w:vAlign w:val="center"/>
          </w:tcPr>
          <w:p w:rsidR="00F47B60" w:rsidRPr="007B76D4" w:rsidRDefault="00F47B60" w:rsidP="00F47B60">
            <w:pPr>
              <w:rPr>
                <w:rFonts w:cstheme="minorHAnsi"/>
                <w:b/>
                <w:bCs/>
              </w:rPr>
            </w:pPr>
            <w:r w:rsidRPr="007B76D4">
              <w:rPr>
                <w:rFonts w:cstheme="minorHAnsi"/>
                <w:b/>
                <w:bCs/>
              </w:rPr>
              <w:t>Comuna</w:t>
            </w:r>
            <w:r w:rsidR="004B77A0">
              <w:rPr>
                <w:rFonts w:cstheme="minorHAnsi"/>
                <w:b/>
                <w:bCs/>
              </w:rPr>
              <w:t>s</w:t>
            </w:r>
          </w:p>
        </w:tc>
        <w:tc>
          <w:tcPr>
            <w:tcW w:w="3163" w:type="pct"/>
          </w:tcPr>
          <w:p w:rsidR="00F47B60" w:rsidRPr="00F47B60" w:rsidRDefault="00F47B60" w:rsidP="0031399C">
            <w:pPr>
              <w:jc w:val="both"/>
              <w:rPr>
                <w:rFonts w:cstheme="minorHAnsi"/>
                <w:sz w:val="24"/>
                <w:szCs w:val="24"/>
              </w:rPr>
            </w:pPr>
          </w:p>
        </w:tc>
      </w:tr>
      <w:tr w:rsidR="00F47B60" w:rsidRPr="00F47B60" w:rsidTr="009A7057">
        <w:trPr>
          <w:trHeight w:val="399"/>
        </w:trPr>
        <w:tc>
          <w:tcPr>
            <w:tcW w:w="1837" w:type="pct"/>
            <w:vAlign w:val="center"/>
          </w:tcPr>
          <w:p w:rsidR="00F47B60" w:rsidRPr="007B76D4" w:rsidRDefault="00F47B60" w:rsidP="00F47B60">
            <w:pPr>
              <w:rPr>
                <w:rFonts w:cstheme="minorHAnsi"/>
                <w:b/>
                <w:bCs/>
              </w:rPr>
            </w:pPr>
            <w:r w:rsidRPr="007B76D4">
              <w:rPr>
                <w:rFonts w:cstheme="minorHAnsi"/>
                <w:b/>
                <w:bCs/>
              </w:rPr>
              <w:t>Región</w:t>
            </w:r>
          </w:p>
        </w:tc>
        <w:tc>
          <w:tcPr>
            <w:tcW w:w="3163" w:type="pct"/>
          </w:tcPr>
          <w:p w:rsidR="00F47B60" w:rsidRPr="00F47B60" w:rsidRDefault="00F47B60" w:rsidP="0031399C">
            <w:pPr>
              <w:jc w:val="both"/>
              <w:rPr>
                <w:rFonts w:cstheme="minorHAnsi"/>
                <w:sz w:val="24"/>
                <w:szCs w:val="24"/>
              </w:rPr>
            </w:pPr>
          </w:p>
        </w:tc>
      </w:tr>
      <w:tr w:rsidR="00F47B60" w:rsidRPr="00F47B60" w:rsidTr="009A7057">
        <w:trPr>
          <w:trHeight w:val="430"/>
        </w:trPr>
        <w:tc>
          <w:tcPr>
            <w:tcW w:w="1837" w:type="pct"/>
            <w:vAlign w:val="center"/>
          </w:tcPr>
          <w:p w:rsidR="00F47B60" w:rsidRPr="007B76D4" w:rsidRDefault="00F47B60" w:rsidP="00F47B60">
            <w:pPr>
              <w:rPr>
                <w:rFonts w:cstheme="minorHAnsi"/>
                <w:b/>
                <w:bCs/>
              </w:rPr>
            </w:pPr>
            <w:r w:rsidRPr="007B76D4">
              <w:rPr>
                <w:rFonts w:cstheme="minorHAnsi"/>
                <w:b/>
                <w:bCs/>
              </w:rPr>
              <w:t>Recurso total postulado ($)</w:t>
            </w:r>
          </w:p>
        </w:tc>
        <w:tc>
          <w:tcPr>
            <w:tcW w:w="3163" w:type="pct"/>
          </w:tcPr>
          <w:p w:rsidR="00F47B60" w:rsidRPr="00F47B60" w:rsidRDefault="00F47B60" w:rsidP="0031399C">
            <w:pPr>
              <w:jc w:val="both"/>
              <w:rPr>
                <w:rFonts w:cstheme="minorHAnsi"/>
                <w:sz w:val="24"/>
                <w:szCs w:val="24"/>
              </w:rPr>
            </w:pPr>
          </w:p>
        </w:tc>
      </w:tr>
    </w:tbl>
    <w:p w:rsidR="00F47B60" w:rsidRDefault="00F47B60" w:rsidP="00F47B60">
      <w:pPr>
        <w:jc w:val="both"/>
        <w:rPr>
          <w:rFonts w:cstheme="minorHAnsi"/>
          <w:b/>
          <w:bCs/>
          <w:sz w:val="24"/>
          <w:szCs w:val="24"/>
        </w:rPr>
      </w:pPr>
    </w:p>
    <w:p w:rsidR="009A7057" w:rsidRPr="009A7057" w:rsidRDefault="009A7057" w:rsidP="009A7057">
      <w:pPr>
        <w:jc w:val="both"/>
        <w:rPr>
          <w:rFonts w:asciiTheme="majorHAnsi" w:hAnsiTheme="majorHAnsi" w:cstheme="majorHAnsi"/>
          <w:sz w:val="24"/>
          <w:szCs w:val="24"/>
        </w:rPr>
      </w:pPr>
      <w:r w:rsidRPr="009A7057">
        <w:rPr>
          <w:rFonts w:cstheme="minorHAnsi"/>
          <w:b/>
          <w:bCs/>
          <w:sz w:val="24"/>
          <w:szCs w:val="24"/>
        </w:rPr>
        <w:t xml:space="preserve">Justificación </w:t>
      </w:r>
      <w:r w:rsidRPr="009A7057">
        <w:rPr>
          <w:rFonts w:asciiTheme="majorHAnsi" w:hAnsiTheme="majorHAnsi" w:cstheme="majorHAnsi"/>
          <w:sz w:val="24"/>
          <w:szCs w:val="24"/>
        </w:rPr>
        <w:t>(debe ser breve trasladada a punto II www.subdereenlinea.gov.cl)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931"/>
        <w:gridCol w:w="7085"/>
      </w:tblGrid>
      <w:tr w:rsidR="009A7057" w:rsidTr="009A7057">
        <w:trPr>
          <w:trHeight w:val="304"/>
          <w:jc w:val="center"/>
        </w:trPr>
        <w:tc>
          <w:tcPr>
            <w:tcW w:w="1784" w:type="pct"/>
            <w:vAlign w:val="center"/>
          </w:tcPr>
          <w:p w:rsidR="009A7057" w:rsidRPr="009A6292" w:rsidRDefault="009A7057" w:rsidP="009A7057">
            <w:pPr>
              <w:spacing w:after="0" w:line="240" w:lineRule="auto"/>
              <w:rPr>
                <w:b/>
              </w:rPr>
            </w:pPr>
            <w:r w:rsidRPr="009A6292">
              <w:rPr>
                <w:b/>
              </w:rPr>
              <w:t xml:space="preserve">Necesidades de la </w:t>
            </w:r>
            <w:r w:rsidR="004B77A0">
              <w:rPr>
                <w:b/>
              </w:rPr>
              <w:t>provincia/</w:t>
            </w:r>
            <w:r w:rsidRPr="009A6292">
              <w:rPr>
                <w:b/>
              </w:rPr>
              <w:t>comuna</w:t>
            </w:r>
            <w:r w:rsidR="004B77A0">
              <w:rPr>
                <w:b/>
              </w:rPr>
              <w:t>s</w:t>
            </w:r>
          </w:p>
        </w:tc>
        <w:tc>
          <w:tcPr>
            <w:tcW w:w="3216" w:type="pct"/>
            <w:vAlign w:val="center"/>
          </w:tcPr>
          <w:p w:rsidR="009A7057" w:rsidRPr="009A6292" w:rsidRDefault="009A7057" w:rsidP="001856A1">
            <w:pPr>
              <w:spacing w:after="0" w:line="240" w:lineRule="auto"/>
              <w:rPr>
                <w:b/>
              </w:rPr>
            </w:pPr>
          </w:p>
        </w:tc>
      </w:tr>
      <w:tr w:rsidR="009A7057" w:rsidTr="004B77A0">
        <w:trPr>
          <w:trHeight w:val="775"/>
          <w:jc w:val="center"/>
        </w:trPr>
        <w:tc>
          <w:tcPr>
            <w:tcW w:w="1784" w:type="pct"/>
            <w:vAlign w:val="center"/>
          </w:tcPr>
          <w:p w:rsidR="009A7057" w:rsidRPr="009A6292" w:rsidRDefault="009A7057" w:rsidP="009A7057">
            <w:pPr>
              <w:spacing w:after="0" w:line="240" w:lineRule="auto"/>
              <w:rPr>
                <w:b/>
              </w:rPr>
            </w:pPr>
            <w:r w:rsidRPr="009A6292">
              <w:rPr>
                <w:b/>
              </w:rPr>
              <w:t>Población humana</w:t>
            </w:r>
          </w:p>
        </w:tc>
        <w:tc>
          <w:tcPr>
            <w:tcW w:w="3216" w:type="pct"/>
            <w:vAlign w:val="center"/>
          </w:tcPr>
          <w:p w:rsidR="009A7057" w:rsidRPr="004E5C49" w:rsidRDefault="009A7057" w:rsidP="009A7057">
            <w:pPr>
              <w:spacing w:after="0" w:line="240" w:lineRule="auto"/>
              <w:rPr>
                <w:rFonts w:asciiTheme="majorHAnsi" w:hAnsiTheme="majorHAnsi" w:cstheme="majorHAnsi"/>
                <w:i/>
              </w:rPr>
            </w:pPr>
            <w:r w:rsidRPr="004E5C49">
              <w:rPr>
                <w:rFonts w:asciiTheme="majorHAnsi" w:hAnsiTheme="majorHAnsi" w:cstheme="majorHAnsi"/>
                <w:i/>
              </w:rPr>
              <w:t>N° habitantes totales y número de habitantes que serán beneficiados (N° de personas que viven en las localidades a intervenir)</w:t>
            </w:r>
          </w:p>
        </w:tc>
      </w:tr>
      <w:tr w:rsidR="009A7057" w:rsidTr="004B77A0">
        <w:trPr>
          <w:trHeight w:val="655"/>
          <w:jc w:val="center"/>
        </w:trPr>
        <w:tc>
          <w:tcPr>
            <w:tcW w:w="1784" w:type="pct"/>
            <w:vAlign w:val="center"/>
          </w:tcPr>
          <w:p w:rsidR="009A7057" w:rsidRPr="009A6292" w:rsidRDefault="009A7057" w:rsidP="009A7057">
            <w:pPr>
              <w:spacing w:after="0" w:line="240" w:lineRule="auto"/>
              <w:rPr>
                <w:b/>
              </w:rPr>
            </w:pPr>
            <w:r w:rsidRPr="009A6292">
              <w:rPr>
                <w:b/>
              </w:rPr>
              <w:t xml:space="preserve">Estimación población animal </w:t>
            </w:r>
          </w:p>
        </w:tc>
        <w:tc>
          <w:tcPr>
            <w:tcW w:w="3216" w:type="pct"/>
            <w:vAlign w:val="center"/>
          </w:tcPr>
          <w:p w:rsidR="009A7057" w:rsidRPr="004E5C49" w:rsidRDefault="009A7057" w:rsidP="009A7057">
            <w:pPr>
              <w:spacing w:after="0" w:line="240" w:lineRule="auto"/>
              <w:rPr>
                <w:rFonts w:asciiTheme="majorHAnsi" w:hAnsiTheme="majorHAnsi" w:cstheme="majorHAnsi"/>
                <w:i/>
              </w:rPr>
            </w:pPr>
            <w:r w:rsidRPr="004E5C49">
              <w:rPr>
                <w:rFonts w:asciiTheme="majorHAnsi" w:hAnsiTheme="majorHAnsi" w:cstheme="majorHAnsi"/>
                <w:i/>
              </w:rPr>
              <w:t xml:space="preserve">N° total de perros y gatos, relación </w:t>
            </w:r>
            <w:proofErr w:type="spellStart"/>
            <w:r w:rsidRPr="004E5C49">
              <w:rPr>
                <w:rFonts w:asciiTheme="majorHAnsi" w:hAnsiTheme="majorHAnsi" w:cstheme="majorHAnsi"/>
                <w:i/>
              </w:rPr>
              <w:t>humano:animal</w:t>
            </w:r>
            <w:proofErr w:type="spellEnd"/>
            <w:r w:rsidRPr="004E5C49">
              <w:rPr>
                <w:rFonts w:asciiTheme="majorHAnsi" w:hAnsiTheme="majorHAnsi" w:cstheme="majorHAnsi"/>
                <w:i/>
              </w:rPr>
              <w:t xml:space="preserve"> utilizada, fuente de obtención de los datos.</w:t>
            </w:r>
          </w:p>
        </w:tc>
      </w:tr>
      <w:tr w:rsidR="009A7057" w:rsidTr="009A7057">
        <w:trPr>
          <w:trHeight w:val="288"/>
          <w:jc w:val="center"/>
        </w:trPr>
        <w:tc>
          <w:tcPr>
            <w:tcW w:w="1784" w:type="pct"/>
            <w:vAlign w:val="center"/>
          </w:tcPr>
          <w:p w:rsidR="009A7057" w:rsidRPr="009A6292" w:rsidRDefault="009A7057" w:rsidP="009A7057">
            <w:pPr>
              <w:spacing w:after="0" w:line="240" w:lineRule="auto"/>
              <w:rPr>
                <w:b/>
              </w:rPr>
            </w:pPr>
            <w:r w:rsidRPr="009A6292">
              <w:rPr>
                <w:b/>
              </w:rPr>
              <w:t>Actividades de TRAC desarrolladas por la</w:t>
            </w:r>
            <w:r w:rsidR="004B77A0">
              <w:rPr>
                <w:b/>
              </w:rPr>
              <w:t xml:space="preserve"> gobernación/delegación</w:t>
            </w:r>
          </w:p>
        </w:tc>
        <w:tc>
          <w:tcPr>
            <w:tcW w:w="3216" w:type="pct"/>
            <w:vAlign w:val="center"/>
          </w:tcPr>
          <w:p w:rsidR="009A7057" w:rsidRPr="004E5C49" w:rsidRDefault="009A7057" w:rsidP="009A7057">
            <w:pPr>
              <w:spacing w:after="0" w:line="240" w:lineRule="auto"/>
              <w:rPr>
                <w:rFonts w:asciiTheme="majorHAnsi" w:hAnsiTheme="majorHAnsi" w:cstheme="majorHAnsi"/>
                <w:i/>
              </w:rPr>
            </w:pPr>
            <w:r w:rsidRPr="004E5C49">
              <w:rPr>
                <w:rFonts w:asciiTheme="majorHAnsi" w:hAnsiTheme="majorHAnsi" w:cstheme="majorHAnsi"/>
                <w:i/>
              </w:rPr>
              <w:t>Indicar todo tipo de iniciativas</w:t>
            </w:r>
          </w:p>
        </w:tc>
      </w:tr>
      <w:tr w:rsidR="009A7057" w:rsidTr="009A7057">
        <w:trPr>
          <w:trHeight w:val="288"/>
          <w:jc w:val="center"/>
        </w:trPr>
        <w:tc>
          <w:tcPr>
            <w:tcW w:w="1784" w:type="pct"/>
            <w:vAlign w:val="center"/>
          </w:tcPr>
          <w:p w:rsidR="009A7057" w:rsidRPr="009A6292" w:rsidRDefault="009A7057" w:rsidP="009A7057">
            <w:pPr>
              <w:spacing w:after="0" w:line="240" w:lineRule="auto"/>
              <w:rPr>
                <w:b/>
              </w:rPr>
            </w:pPr>
            <w:r w:rsidRPr="009A6292">
              <w:rPr>
                <w:b/>
              </w:rPr>
              <w:t>Otros proyectos PTRAC ejecutados (SUBDERE)</w:t>
            </w:r>
          </w:p>
        </w:tc>
        <w:tc>
          <w:tcPr>
            <w:tcW w:w="3216" w:type="pct"/>
            <w:vAlign w:val="center"/>
          </w:tcPr>
          <w:p w:rsidR="009A7057" w:rsidRPr="004E5C49" w:rsidRDefault="009A7057" w:rsidP="009A7057">
            <w:pPr>
              <w:spacing w:after="0" w:line="240" w:lineRule="auto"/>
              <w:rPr>
                <w:rFonts w:asciiTheme="majorHAnsi" w:hAnsiTheme="majorHAnsi" w:cstheme="majorHAnsi"/>
                <w:i/>
              </w:rPr>
            </w:pPr>
            <w:r w:rsidRPr="004E5C49">
              <w:rPr>
                <w:rFonts w:asciiTheme="majorHAnsi" w:hAnsiTheme="majorHAnsi" w:cstheme="majorHAnsi"/>
                <w:i/>
              </w:rPr>
              <w:t>Año, tipo proyecto, estado, N° intervenciones.</w:t>
            </w:r>
          </w:p>
        </w:tc>
      </w:tr>
      <w:tr w:rsidR="009A7057" w:rsidTr="004B77A0">
        <w:trPr>
          <w:trHeight w:val="304"/>
          <w:jc w:val="center"/>
        </w:trPr>
        <w:tc>
          <w:tcPr>
            <w:tcW w:w="1784" w:type="pct"/>
            <w:vAlign w:val="center"/>
          </w:tcPr>
          <w:p w:rsidR="009A7057" w:rsidRPr="009A6292" w:rsidRDefault="009A7057" w:rsidP="004B77A0">
            <w:pPr>
              <w:pBdr>
                <w:top w:val="nil"/>
                <w:left w:val="nil"/>
                <w:bottom w:val="nil"/>
                <w:right w:val="nil"/>
                <w:between w:val="nil"/>
              </w:pBdr>
              <w:spacing w:after="0" w:line="240" w:lineRule="auto"/>
              <w:rPr>
                <w:b/>
              </w:rPr>
            </w:pPr>
            <w:r w:rsidRPr="009A6292">
              <w:rPr>
                <w:b/>
              </w:rPr>
              <w:t>Cobertura</w:t>
            </w:r>
          </w:p>
        </w:tc>
        <w:tc>
          <w:tcPr>
            <w:tcW w:w="3216" w:type="pct"/>
            <w:vAlign w:val="center"/>
          </w:tcPr>
          <w:p w:rsidR="009A7057" w:rsidRPr="004E5C49" w:rsidRDefault="009A7057" w:rsidP="009A7057">
            <w:pPr>
              <w:spacing w:after="0" w:line="240" w:lineRule="auto"/>
              <w:rPr>
                <w:rFonts w:asciiTheme="majorHAnsi" w:hAnsiTheme="majorHAnsi" w:cstheme="majorHAnsi"/>
                <w:i/>
              </w:rPr>
            </w:pPr>
            <w:r w:rsidRPr="004E5C49">
              <w:rPr>
                <w:rFonts w:asciiTheme="majorHAnsi" w:hAnsiTheme="majorHAnsi" w:cstheme="majorHAnsi"/>
                <w:i/>
                <w:sz w:val="24"/>
                <w:szCs w:val="24"/>
              </w:rPr>
              <w:t>% de la población atendida con respecto al estimado de la población comunal</w:t>
            </w:r>
          </w:p>
        </w:tc>
      </w:tr>
      <w:tr w:rsidR="009A7057" w:rsidTr="004B77A0">
        <w:trPr>
          <w:trHeight w:val="957"/>
          <w:jc w:val="center"/>
        </w:trPr>
        <w:tc>
          <w:tcPr>
            <w:tcW w:w="1784" w:type="pct"/>
            <w:vAlign w:val="center"/>
          </w:tcPr>
          <w:p w:rsidR="009A7057" w:rsidRPr="009A6292" w:rsidRDefault="009A7057" w:rsidP="009A7057">
            <w:pPr>
              <w:pBdr>
                <w:top w:val="nil"/>
                <w:left w:val="nil"/>
                <w:bottom w:val="nil"/>
                <w:right w:val="nil"/>
                <w:between w:val="nil"/>
              </w:pBdr>
              <w:spacing w:after="0" w:line="240" w:lineRule="auto"/>
              <w:rPr>
                <w:b/>
              </w:rPr>
            </w:pPr>
            <w:r w:rsidRPr="009A6292">
              <w:rPr>
                <w:b/>
              </w:rPr>
              <w:t>Continuidad</w:t>
            </w:r>
          </w:p>
        </w:tc>
        <w:tc>
          <w:tcPr>
            <w:tcW w:w="3216" w:type="pct"/>
            <w:vAlign w:val="center"/>
          </w:tcPr>
          <w:p w:rsidR="009A7057" w:rsidRPr="004E5C49" w:rsidRDefault="009A7057" w:rsidP="009A7057">
            <w:pPr>
              <w:spacing w:after="0" w:line="240" w:lineRule="auto"/>
              <w:rPr>
                <w:rFonts w:asciiTheme="majorHAnsi" w:hAnsiTheme="majorHAnsi" w:cstheme="majorHAnsi"/>
                <w:i/>
              </w:rPr>
            </w:pPr>
            <w:r w:rsidRPr="004E5C49">
              <w:rPr>
                <w:rFonts w:asciiTheme="majorHAnsi" w:hAnsiTheme="majorHAnsi" w:cstheme="majorHAnsi"/>
                <w:i/>
              </w:rPr>
              <w:t xml:space="preserve">Indicar otros proyectos (en estado elegible PTRAC, </w:t>
            </w:r>
            <w:r w:rsidR="004B77A0">
              <w:rPr>
                <w:rFonts w:asciiTheme="majorHAnsi" w:hAnsiTheme="majorHAnsi" w:cstheme="majorHAnsi"/>
                <w:i/>
              </w:rPr>
              <w:t xml:space="preserve">proyectos PVEM, </w:t>
            </w:r>
            <w:r w:rsidRPr="004E5C49">
              <w:rPr>
                <w:rFonts w:asciiTheme="majorHAnsi" w:hAnsiTheme="majorHAnsi" w:cstheme="majorHAnsi"/>
                <w:i/>
              </w:rPr>
              <w:t>financiados por</w:t>
            </w:r>
            <w:r w:rsidR="004B77A0">
              <w:rPr>
                <w:rFonts w:asciiTheme="majorHAnsi" w:hAnsiTheme="majorHAnsi" w:cstheme="majorHAnsi"/>
                <w:i/>
              </w:rPr>
              <w:t xml:space="preserve"> la gobernación</w:t>
            </w:r>
            <w:r w:rsidRPr="004E5C49">
              <w:rPr>
                <w:rFonts w:asciiTheme="majorHAnsi" w:hAnsiTheme="majorHAnsi" w:cstheme="majorHAnsi"/>
                <w:i/>
              </w:rPr>
              <w:t>, financiados por otra entidad)</w:t>
            </w:r>
          </w:p>
          <w:p w:rsidR="009A7057" w:rsidRPr="004E5C49" w:rsidRDefault="009A7057" w:rsidP="009A7057">
            <w:pPr>
              <w:spacing w:after="0" w:line="240" w:lineRule="auto"/>
              <w:rPr>
                <w:rFonts w:asciiTheme="majorHAnsi" w:hAnsiTheme="majorHAnsi" w:cstheme="majorHAnsi"/>
                <w:u w:val="single"/>
              </w:rPr>
            </w:pPr>
            <w:r w:rsidRPr="004E5C49">
              <w:rPr>
                <w:rFonts w:asciiTheme="majorHAnsi" w:hAnsiTheme="majorHAnsi" w:cstheme="majorHAnsi"/>
                <w:i/>
              </w:rPr>
              <w:t>Año, tipo proyecto, estado, N° intervenciones.</w:t>
            </w:r>
          </w:p>
        </w:tc>
      </w:tr>
    </w:tbl>
    <w:p w:rsidR="009A7057" w:rsidRDefault="009A7057" w:rsidP="009A7057">
      <w:pPr>
        <w:jc w:val="both"/>
        <w:rPr>
          <w:rFonts w:cstheme="minorHAnsi"/>
          <w:sz w:val="24"/>
          <w:szCs w:val="24"/>
        </w:rPr>
      </w:pPr>
    </w:p>
    <w:p w:rsidR="009A7057" w:rsidRPr="009A7057" w:rsidRDefault="009A7057" w:rsidP="009A7057">
      <w:pPr>
        <w:pStyle w:val="Prrafodelista"/>
        <w:numPr>
          <w:ilvl w:val="0"/>
          <w:numId w:val="1"/>
        </w:numPr>
        <w:jc w:val="both"/>
        <w:rPr>
          <w:rFonts w:cstheme="minorHAnsi"/>
          <w:b/>
          <w:bCs/>
          <w:sz w:val="24"/>
          <w:szCs w:val="24"/>
        </w:rPr>
      </w:pPr>
      <w:r w:rsidRPr="009A7057">
        <w:rPr>
          <w:rFonts w:cstheme="minorHAnsi"/>
          <w:b/>
          <w:bCs/>
          <w:sz w:val="24"/>
          <w:szCs w:val="24"/>
        </w:rPr>
        <w:t xml:space="preserve">Descripción del Proyecto </w:t>
      </w:r>
      <w:r w:rsidRPr="009A7057">
        <w:rPr>
          <w:rFonts w:asciiTheme="majorHAnsi" w:hAnsiTheme="majorHAnsi" w:cstheme="majorHAnsi"/>
          <w:sz w:val="24"/>
          <w:szCs w:val="24"/>
        </w:rPr>
        <w:t xml:space="preserve">(debe ser breve y trasladada a punto III </w:t>
      </w:r>
      <w:r w:rsidRPr="004E5C49">
        <w:rPr>
          <w:rFonts w:asciiTheme="majorHAnsi" w:hAnsiTheme="majorHAnsi" w:cstheme="majorHAnsi"/>
          <w:sz w:val="24"/>
          <w:szCs w:val="24"/>
        </w:rPr>
        <w:t>www.subdereenlinea.gov.cl</w:t>
      </w:r>
      <w:r w:rsidRPr="009A7057">
        <w:rPr>
          <w:rFonts w:asciiTheme="majorHAnsi" w:hAnsiTheme="majorHAnsi" w:cstheme="majorHAnsi"/>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931"/>
        <w:gridCol w:w="7085"/>
      </w:tblGrid>
      <w:tr w:rsidR="009A7057" w:rsidTr="004E5C49">
        <w:trPr>
          <w:trHeight w:val="340"/>
          <w:jc w:val="center"/>
        </w:trPr>
        <w:tc>
          <w:tcPr>
            <w:tcW w:w="1784" w:type="pct"/>
            <w:vAlign w:val="center"/>
          </w:tcPr>
          <w:p w:rsidR="009A7057" w:rsidRPr="009A6292" w:rsidRDefault="009A7057" w:rsidP="001856A1">
            <w:pPr>
              <w:spacing w:after="0" w:line="240" w:lineRule="auto"/>
              <w:rPr>
                <w:b/>
              </w:rPr>
            </w:pPr>
            <w:r w:rsidRPr="009A6292">
              <w:rPr>
                <w:b/>
              </w:rPr>
              <w:t>N° total de prestaciones:</w:t>
            </w:r>
          </w:p>
        </w:tc>
        <w:tc>
          <w:tcPr>
            <w:tcW w:w="3216" w:type="pct"/>
            <w:vAlign w:val="center"/>
          </w:tcPr>
          <w:p w:rsidR="009A7057" w:rsidRDefault="009A7057" w:rsidP="001856A1">
            <w:pPr>
              <w:spacing w:after="0" w:line="240" w:lineRule="auto"/>
            </w:pPr>
          </w:p>
        </w:tc>
      </w:tr>
      <w:tr w:rsidR="009A7057" w:rsidTr="004E5C49">
        <w:trPr>
          <w:trHeight w:val="340"/>
          <w:jc w:val="center"/>
        </w:trPr>
        <w:tc>
          <w:tcPr>
            <w:tcW w:w="1784" w:type="pct"/>
            <w:vAlign w:val="center"/>
          </w:tcPr>
          <w:p w:rsidR="009A7057" w:rsidRPr="009A6292" w:rsidRDefault="009A7057" w:rsidP="001856A1">
            <w:pPr>
              <w:spacing w:after="0" w:line="240" w:lineRule="auto"/>
              <w:rPr>
                <w:b/>
              </w:rPr>
            </w:pPr>
            <w:r w:rsidRPr="009A6292">
              <w:rPr>
                <w:b/>
              </w:rPr>
              <w:t>N° microchip:</w:t>
            </w:r>
          </w:p>
        </w:tc>
        <w:tc>
          <w:tcPr>
            <w:tcW w:w="3216" w:type="pct"/>
            <w:vAlign w:val="center"/>
          </w:tcPr>
          <w:p w:rsidR="009A7057" w:rsidRDefault="009A7057" w:rsidP="001856A1">
            <w:pPr>
              <w:spacing w:after="0" w:line="240" w:lineRule="auto"/>
            </w:pPr>
          </w:p>
        </w:tc>
      </w:tr>
      <w:tr w:rsidR="009A7057" w:rsidTr="004E5C49">
        <w:trPr>
          <w:trHeight w:val="340"/>
          <w:jc w:val="center"/>
        </w:trPr>
        <w:tc>
          <w:tcPr>
            <w:tcW w:w="1784" w:type="pct"/>
            <w:vAlign w:val="center"/>
          </w:tcPr>
          <w:p w:rsidR="009A7057" w:rsidRPr="009A6292" w:rsidRDefault="009A7057" w:rsidP="001856A1">
            <w:pPr>
              <w:spacing w:after="0" w:line="240" w:lineRule="auto"/>
              <w:rPr>
                <w:b/>
              </w:rPr>
            </w:pPr>
            <w:r w:rsidRPr="009A6292">
              <w:rPr>
                <w:b/>
              </w:rPr>
              <w:t>Especies:</w:t>
            </w:r>
          </w:p>
        </w:tc>
        <w:tc>
          <w:tcPr>
            <w:tcW w:w="3216" w:type="pct"/>
            <w:vAlign w:val="center"/>
          </w:tcPr>
          <w:p w:rsidR="009A7057" w:rsidRDefault="00A70D58" w:rsidP="001856A1">
            <w:pPr>
              <w:spacing w:after="0" w:line="240" w:lineRule="auto"/>
            </w:pPr>
            <w:r w:rsidRPr="00A70D58">
              <w:rPr>
                <w:rFonts w:asciiTheme="majorHAnsi" w:hAnsiTheme="majorHAnsi" w:cstheme="majorHAnsi"/>
                <w:i/>
              </w:rPr>
              <w:t>Canina y felina</w:t>
            </w:r>
          </w:p>
        </w:tc>
      </w:tr>
      <w:tr w:rsidR="009A7057" w:rsidTr="004E5C49">
        <w:trPr>
          <w:trHeight w:val="340"/>
          <w:jc w:val="center"/>
        </w:trPr>
        <w:tc>
          <w:tcPr>
            <w:tcW w:w="1784" w:type="pct"/>
            <w:vAlign w:val="center"/>
          </w:tcPr>
          <w:p w:rsidR="009A7057" w:rsidRPr="009A6292" w:rsidRDefault="009A7057" w:rsidP="001856A1">
            <w:pPr>
              <w:spacing w:after="0" w:line="240" w:lineRule="auto"/>
              <w:rPr>
                <w:b/>
              </w:rPr>
            </w:pPr>
            <w:r w:rsidRPr="009A6292">
              <w:rPr>
                <w:b/>
              </w:rPr>
              <w:t>Plazo:</w:t>
            </w:r>
          </w:p>
        </w:tc>
        <w:tc>
          <w:tcPr>
            <w:tcW w:w="3216" w:type="pct"/>
            <w:vAlign w:val="center"/>
          </w:tcPr>
          <w:p w:rsidR="009A7057" w:rsidRDefault="009A7057" w:rsidP="001856A1">
            <w:pPr>
              <w:spacing w:after="0" w:line="240" w:lineRule="auto"/>
            </w:pPr>
          </w:p>
        </w:tc>
      </w:tr>
      <w:tr w:rsidR="009A7057" w:rsidTr="004E5C49">
        <w:trPr>
          <w:trHeight w:val="670"/>
          <w:jc w:val="center"/>
        </w:trPr>
        <w:tc>
          <w:tcPr>
            <w:tcW w:w="1784" w:type="pct"/>
            <w:vAlign w:val="center"/>
          </w:tcPr>
          <w:p w:rsidR="009A7057" w:rsidRPr="009A6292" w:rsidRDefault="009A7057" w:rsidP="001856A1">
            <w:pPr>
              <w:spacing w:after="0" w:line="240" w:lineRule="auto"/>
              <w:rPr>
                <w:b/>
              </w:rPr>
            </w:pPr>
            <w:r w:rsidRPr="009A6292">
              <w:rPr>
                <w:b/>
              </w:rPr>
              <w:t>Equipo médico (MV y TV):</w:t>
            </w:r>
          </w:p>
        </w:tc>
        <w:tc>
          <w:tcPr>
            <w:tcW w:w="3216" w:type="pct"/>
            <w:vAlign w:val="center"/>
          </w:tcPr>
          <w:p w:rsidR="009A7057" w:rsidRPr="004E5C49" w:rsidRDefault="009A7057" w:rsidP="001856A1">
            <w:pPr>
              <w:spacing w:after="0" w:line="240" w:lineRule="auto"/>
              <w:rPr>
                <w:rFonts w:asciiTheme="majorHAnsi" w:hAnsiTheme="majorHAnsi" w:cstheme="majorHAnsi"/>
                <w:i/>
              </w:rPr>
            </w:pPr>
            <w:r w:rsidRPr="004E5C49">
              <w:rPr>
                <w:rFonts w:asciiTheme="majorHAnsi" w:hAnsiTheme="majorHAnsi" w:cstheme="majorHAnsi"/>
                <w:i/>
              </w:rPr>
              <w:t xml:space="preserve">Número de cirujanos, anestesistas, ayudantes, administrativos y su perfil (MV, TV, </w:t>
            </w:r>
            <w:r w:rsidR="004E5C49" w:rsidRPr="004E5C49">
              <w:rPr>
                <w:rFonts w:asciiTheme="majorHAnsi" w:hAnsiTheme="majorHAnsi" w:cstheme="majorHAnsi"/>
                <w:i/>
              </w:rPr>
              <w:t>etc.</w:t>
            </w:r>
            <w:r w:rsidRPr="004E5C49">
              <w:rPr>
                <w:rFonts w:asciiTheme="majorHAnsi" w:hAnsiTheme="majorHAnsi" w:cstheme="majorHAnsi"/>
                <w:i/>
              </w:rPr>
              <w:t xml:space="preserve">), debe considerar equipo mínimo exigido por el Programa </w:t>
            </w:r>
          </w:p>
        </w:tc>
      </w:tr>
      <w:tr w:rsidR="009A7057" w:rsidTr="004E5C49">
        <w:trPr>
          <w:trHeight w:val="410"/>
          <w:jc w:val="center"/>
        </w:trPr>
        <w:tc>
          <w:tcPr>
            <w:tcW w:w="1784" w:type="pct"/>
            <w:vAlign w:val="center"/>
          </w:tcPr>
          <w:p w:rsidR="009A7057" w:rsidRPr="009A6292" w:rsidRDefault="009A7057" w:rsidP="001856A1">
            <w:pPr>
              <w:spacing w:after="0" w:line="240" w:lineRule="auto"/>
              <w:rPr>
                <w:b/>
              </w:rPr>
            </w:pPr>
            <w:r w:rsidRPr="009A6292">
              <w:rPr>
                <w:b/>
              </w:rPr>
              <w:t>Modalidad entrega servicios:</w:t>
            </w:r>
          </w:p>
        </w:tc>
        <w:tc>
          <w:tcPr>
            <w:tcW w:w="3216" w:type="pct"/>
            <w:vAlign w:val="center"/>
          </w:tcPr>
          <w:p w:rsidR="009A7057" w:rsidRPr="004E5C49" w:rsidRDefault="009A7057" w:rsidP="001856A1">
            <w:pPr>
              <w:spacing w:after="0" w:line="240" w:lineRule="auto"/>
              <w:rPr>
                <w:rFonts w:asciiTheme="majorHAnsi" w:hAnsiTheme="majorHAnsi" w:cstheme="majorHAnsi"/>
                <w:i/>
              </w:rPr>
            </w:pPr>
            <w:r w:rsidRPr="004E5C49">
              <w:rPr>
                <w:rFonts w:asciiTheme="majorHAnsi" w:hAnsiTheme="majorHAnsi" w:cstheme="majorHAnsi"/>
                <w:i/>
              </w:rPr>
              <w:t>Forma de entrega de los servicios (fija o móvil)</w:t>
            </w:r>
          </w:p>
        </w:tc>
      </w:tr>
      <w:tr w:rsidR="009A7057" w:rsidTr="004E5C49">
        <w:trPr>
          <w:trHeight w:val="2259"/>
          <w:jc w:val="center"/>
        </w:trPr>
        <w:tc>
          <w:tcPr>
            <w:tcW w:w="1784" w:type="pct"/>
            <w:vAlign w:val="center"/>
          </w:tcPr>
          <w:p w:rsidR="009A7057" w:rsidRPr="009A6292" w:rsidRDefault="009A7057" w:rsidP="001856A1">
            <w:pPr>
              <w:spacing w:after="0" w:line="240" w:lineRule="auto"/>
              <w:rPr>
                <w:b/>
              </w:rPr>
            </w:pPr>
            <w:r w:rsidRPr="009A6292">
              <w:rPr>
                <w:b/>
              </w:rPr>
              <w:t>Coordinación del proyecto:</w:t>
            </w:r>
          </w:p>
        </w:tc>
        <w:tc>
          <w:tcPr>
            <w:tcW w:w="3216" w:type="pct"/>
            <w:vAlign w:val="center"/>
          </w:tcPr>
          <w:p w:rsidR="009A7057" w:rsidRPr="004E5C49" w:rsidRDefault="009A7057" w:rsidP="001856A1">
            <w:pPr>
              <w:spacing w:after="0" w:line="240" w:lineRule="auto"/>
              <w:rPr>
                <w:rFonts w:asciiTheme="majorHAnsi" w:hAnsiTheme="majorHAnsi" w:cstheme="majorHAnsi"/>
                <w:i/>
              </w:rPr>
            </w:pPr>
            <w:r w:rsidRPr="004E5C49">
              <w:rPr>
                <w:rFonts w:asciiTheme="majorHAnsi" w:hAnsiTheme="majorHAnsi" w:cstheme="majorHAnsi"/>
                <w:i/>
              </w:rPr>
              <w:t xml:space="preserve">Método de agenda de horas, días y horarios que entregarán servicios, N° de animales que desean atender por jornada, quienes realizarán tareas administrativas y otras tales como: rendición de fichas en plataforma </w:t>
            </w:r>
            <w:proofErr w:type="spellStart"/>
            <w:r w:rsidRPr="004E5C49">
              <w:rPr>
                <w:rFonts w:asciiTheme="majorHAnsi" w:hAnsiTheme="majorHAnsi" w:cstheme="majorHAnsi"/>
                <w:i/>
              </w:rPr>
              <w:t>ptrac</w:t>
            </w:r>
            <w:proofErr w:type="spellEnd"/>
            <w:r w:rsidRPr="004E5C49">
              <w:rPr>
                <w:rFonts w:asciiTheme="majorHAnsi" w:hAnsiTheme="majorHAnsi" w:cstheme="majorHAnsi"/>
                <w:i/>
              </w:rPr>
              <w:t xml:space="preserve">, inscripción de animales en Registro Nacional, rendición en </w:t>
            </w:r>
            <w:proofErr w:type="spellStart"/>
            <w:r w:rsidRPr="004E5C49">
              <w:rPr>
                <w:rFonts w:asciiTheme="majorHAnsi" w:hAnsiTheme="majorHAnsi" w:cstheme="majorHAnsi"/>
                <w:i/>
              </w:rPr>
              <w:t>subdereenlinea</w:t>
            </w:r>
            <w:proofErr w:type="spellEnd"/>
            <w:r w:rsidRPr="004E5C49">
              <w:rPr>
                <w:rFonts w:asciiTheme="majorHAnsi" w:hAnsiTheme="majorHAnsi" w:cstheme="majorHAnsi"/>
                <w:i/>
              </w:rPr>
              <w:t xml:space="preserve"> y cierre del proyecto, revisión de los recintos, etc.</w:t>
            </w:r>
          </w:p>
          <w:p w:rsidR="009A7057" w:rsidRPr="004E5C49" w:rsidRDefault="004E5C49" w:rsidP="001856A1">
            <w:pPr>
              <w:spacing w:after="0" w:line="240" w:lineRule="auto"/>
              <w:rPr>
                <w:rFonts w:asciiTheme="majorHAnsi" w:hAnsiTheme="majorHAnsi" w:cstheme="majorHAnsi"/>
                <w:i/>
              </w:rPr>
            </w:pPr>
            <w:r w:rsidRPr="004E5C49">
              <w:rPr>
                <w:rFonts w:asciiTheme="majorHAnsi" w:hAnsiTheme="majorHAnsi" w:cstheme="majorHAnsi"/>
                <w:i/>
              </w:rPr>
              <w:t>Además,</w:t>
            </w:r>
            <w:r w:rsidR="009A7057" w:rsidRPr="004E5C49">
              <w:rPr>
                <w:rFonts w:asciiTheme="majorHAnsi" w:hAnsiTheme="majorHAnsi" w:cstheme="majorHAnsi"/>
                <w:i/>
              </w:rPr>
              <w:t xml:space="preserve"> debe indicar los mecanismos que utilizarán para la supervisión de las jornadas de esterilización e instrumento de fiscalización a usar.</w:t>
            </w:r>
          </w:p>
        </w:tc>
      </w:tr>
      <w:tr w:rsidR="009A7057" w:rsidTr="004E5C49">
        <w:trPr>
          <w:trHeight w:val="514"/>
          <w:jc w:val="center"/>
        </w:trPr>
        <w:tc>
          <w:tcPr>
            <w:tcW w:w="1784" w:type="pct"/>
            <w:vAlign w:val="center"/>
          </w:tcPr>
          <w:p w:rsidR="009A7057" w:rsidRPr="009A6292" w:rsidRDefault="009A7057" w:rsidP="001856A1">
            <w:pPr>
              <w:spacing w:after="0" w:line="240" w:lineRule="auto"/>
              <w:rPr>
                <w:b/>
              </w:rPr>
            </w:pPr>
            <w:r w:rsidRPr="009A6292">
              <w:rPr>
                <w:b/>
              </w:rPr>
              <w:t>Difusión:</w:t>
            </w:r>
          </w:p>
        </w:tc>
        <w:tc>
          <w:tcPr>
            <w:tcW w:w="3216" w:type="pct"/>
            <w:vAlign w:val="center"/>
          </w:tcPr>
          <w:p w:rsidR="009A7057" w:rsidRPr="004E5C49" w:rsidRDefault="009A7057" w:rsidP="001856A1">
            <w:pPr>
              <w:spacing w:after="0" w:line="240" w:lineRule="auto"/>
              <w:rPr>
                <w:rFonts w:asciiTheme="majorHAnsi" w:hAnsiTheme="majorHAnsi" w:cstheme="majorHAnsi"/>
                <w:i/>
              </w:rPr>
            </w:pPr>
            <w:r w:rsidRPr="004E5C49">
              <w:rPr>
                <w:rFonts w:asciiTheme="majorHAnsi" w:hAnsiTheme="majorHAnsi" w:cstheme="majorHAnsi"/>
                <w:i/>
              </w:rPr>
              <w:t>Tipo, método y frecuencia</w:t>
            </w:r>
          </w:p>
        </w:tc>
      </w:tr>
    </w:tbl>
    <w:p w:rsidR="004B77A0" w:rsidRDefault="004B77A0" w:rsidP="009A7057">
      <w:pPr>
        <w:jc w:val="both"/>
        <w:rPr>
          <w:rFonts w:cstheme="minorHAnsi"/>
          <w:b/>
          <w:bCs/>
          <w:sz w:val="24"/>
          <w:szCs w:val="24"/>
        </w:rPr>
      </w:pPr>
    </w:p>
    <w:p w:rsidR="004E5C49" w:rsidRDefault="004E5C49" w:rsidP="009A7057">
      <w:pPr>
        <w:jc w:val="both"/>
        <w:rPr>
          <w:rFonts w:cstheme="minorHAnsi"/>
          <w:b/>
          <w:bCs/>
          <w:sz w:val="24"/>
          <w:szCs w:val="24"/>
        </w:rPr>
      </w:pPr>
    </w:p>
    <w:p w:rsidR="004E5C49" w:rsidRDefault="004E5C49" w:rsidP="009A7057">
      <w:pPr>
        <w:jc w:val="both"/>
        <w:rPr>
          <w:rFonts w:cstheme="minorHAnsi"/>
          <w:b/>
          <w:bCs/>
          <w:sz w:val="24"/>
          <w:szCs w:val="24"/>
        </w:rPr>
      </w:pPr>
    </w:p>
    <w:p w:rsidR="004E5C49" w:rsidRDefault="004E5C49" w:rsidP="004E5C49">
      <w:pPr>
        <w:pStyle w:val="Prrafodelista"/>
        <w:numPr>
          <w:ilvl w:val="0"/>
          <w:numId w:val="1"/>
        </w:numPr>
        <w:jc w:val="both"/>
        <w:rPr>
          <w:rFonts w:cstheme="minorHAnsi"/>
          <w:b/>
          <w:bCs/>
          <w:sz w:val="24"/>
          <w:szCs w:val="24"/>
        </w:rPr>
      </w:pPr>
      <w:r w:rsidRPr="004E5C49">
        <w:rPr>
          <w:rFonts w:cstheme="minorHAnsi"/>
          <w:b/>
          <w:bCs/>
          <w:sz w:val="24"/>
          <w:szCs w:val="24"/>
        </w:rPr>
        <w:lastRenderedPageBreak/>
        <w:t>Unidad Técnica Municipal y Carta Gantt</w:t>
      </w:r>
    </w:p>
    <w:p w:rsidR="004E5C49" w:rsidRDefault="004E5C49" w:rsidP="004E5C49">
      <w:pPr>
        <w:pStyle w:val="Prrafodelista"/>
        <w:ind w:left="357"/>
        <w:jc w:val="both"/>
        <w:rPr>
          <w:rFonts w:cstheme="minorHAnsi"/>
          <w:b/>
          <w:bCs/>
          <w:sz w:val="24"/>
          <w:szCs w:val="24"/>
        </w:rPr>
      </w:pPr>
    </w:p>
    <w:p w:rsidR="004E5C49" w:rsidRDefault="004E5C49" w:rsidP="004E5C49">
      <w:pPr>
        <w:pStyle w:val="Prrafodelista"/>
        <w:numPr>
          <w:ilvl w:val="1"/>
          <w:numId w:val="1"/>
        </w:numPr>
        <w:spacing w:after="0"/>
        <w:jc w:val="both"/>
        <w:rPr>
          <w:rFonts w:cstheme="minorHAnsi"/>
          <w:sz w:val="24"/>
          <w:szCs w:val="24"/>
          <w:u w:val="single"/>
        </w:rPr>
      </w:pPr>
      <w:r w:rsidRPr="004E5C49">
        <w:rPr>
          <w:rFonts w:cstheme="minorHAnsi"/>
          <w:sz w:val="24"/>
          <w:szCs w:val="24"/>
          <w:u w:val="single"/>
        </w:rPr>
        <w:t>Unidad Técnica Municipal (UT)</w:t>
      </w:r>
    </w:p>
    <w:p w:rsidR="004E5C49" w:rsidRDefault="004E5C49" w:rsidP="004E5C49">
      <w:pPr>
        <w:spacing w:after="0"/>
        <w:jc w:val="both"/>
        <w:rPr>
          <w:rFonts w:asciiTheme="majorHAnsi" w:hAnsiTheme="majorHAnsi" w:cstheme="majorHAnsi"/>
        </w:rPr>
      </w:pPr>
      <w:r w:rsidRPr="004E5C49">
        <w:rPr>
          <w:rFonts w:asciiTheme="majorHAnsi" w:hAnsiTheme="majorHAnsi" w:cstheme="majorHAnsi"/>
        </w:rPr>
        <w:t>(Esta unidad debe estar a cargo de un funcionario (a) con responsabilidad administrativa)</w:t>
      </w:r>
    </w:p>
    <w:p w:rsidR="007B76D4" w:rsidRDefault="007B76D4" w:rsidP="004E5C49">
      <w:pPr>
        <w:spacing w:after="0"/>
        <w:jc w:val="both"/>
        <w:rPr>
          <w:rFonts w:asciiTheme="majorHAnsi" w:hAnsiTheme="majorHAnsi" w:cstheme="maj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640"/>
        <w:gridCol w:w="5376"/>
      </w:tblGrid>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Unidad encargada proyecto</w:t>
            </w:r>
          </w:p>
        </w:tc>
        <w:tc>
          <w:tcPr>
            <w:tcW w:w="2440" w:type="pct"/>
            <w:vAlign w:val="center"/>
          </w:tcPr>
          <w:p w:rsidR="004E5C49" w:rsidRPr="009A6292" w:rsidRDefault="004E5C49" w:rsidP="001856A1">
            <w:pPr>
              <w:spacing w:after="0" w:line="240" w:lineRule="auto"/>
              <w:rPr>
                <w:b/>
              </w:rPr>
            </w:pPr>
          </w:p>
        </w:tc>
      </w:tr>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Nombre encargado proyecto</w:t>
            </w:r>
          </w:p>
        </w:tc>
        <w:tc>
          <w:tcPr>
            <w:tcW w:w="2440" w:type="pct"/>
            <w:vAlign w:val="center"/>
          </w:tcPr>
          <w:p w:rsidR="004E5C49" w:rsidRPr="009A6292" w:rsidRDefault="004E5C49" w:rsidP="001856A1">
            <w:pPr>
              <w:spacing w:after="0" w:line="240" w:lineRule="auto"/>
              <w:rPr>
                <w:b/>
              </w:rPr>
            </w:pPr>
          </w:p>
        </w:tc>
      </w:tr>
      <w:tr w:rsidR="004E5C49" w:rsidTr="007B76D4">
        <w:trPr>
          <w:trHeight w:val="618"/>
          <w:jc w:val="center"/>
        </w:trPr>
        <w:tc>
          <w:tcPr>
            <w:tcW w:w="2560" w:type="pct"/>
            <w:vAlign w:val="center"/>
          </w:tcPr>
          <w:p w:rsidR="004E5C49" w:rsidRPr="009A6292" w:rsidRDefault="004E5C49" w:rsidP="007B76D4">
            <w:pPr>
              <w:spacing w:after="0" w:line="240" w:lineRule="auto"/>
              <w:rPr>
                <w:b/>
              </w:rPr>
            </w:pPr>
            <w:r w:rsidRPr="009A6292">
              <w:rPr>
                <w:b/>
              </w:rPr>
              <w:t>Cargo encargado proyecto</w:t>
            </w:r>
            <w:r>
              <w:t xml:space="preserve"> (con responsabilidad</w:t>
            </w:r>
            <w:r w:rsidR="007B76D4">
              <w:t xml:space="preserve"> </w:t>
            </w:r>
            <w:r>
              <w:t>administrativa)</w:t>
            </w:r>
          </w:p>
        </w:tc>
        <w:tc>
          <w:tcPr>
            <w:tcW w:w="2440" w:type="pct"/>
            <w:vAlign w:val="center"/>
          </w:tcPr>
          <w:p w:rsidR="004E5C49" w:rsidRPr="009A6292" w:rsidRDefault="004E5C49" w:rsidP="001856A1">
            <w:pPr>
              <w:spacing w:after="0" w:line="240" w:lineRule="auto"/>
              <w:rPr>
                <w:b/>
              </w:rPr>
            </w:pPr>
          </w:p>
        </w:tc>
      </w:tr>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Profesión encargado proyecto</w:t>
            </w:r>
          </w:p>
        </w:tc>
        <w:tc>
          <w:tcPr>
            <w:tcW w:w="2440" w:type="pct"/>
            <w:vAlign w:val="center"/>
          </w:tcPr>
          <w:p w:rsidR="004E5C49" w:rsidRPr="009A6292" w:rsidRDefault="004E5C49" w:rsidP="001856A1">
            <w:pPr>
              <w:spacing w:after="0" w:line="240" w:lineRule="auto"/>
              <w:rPr>
                <w:b/>
              </w:rPr>
            </w:pPr>
          </w:p>
        </w:tc>
      </w:tr>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Teléfono fijo encargado proyecto</w:t>
            </w:r>
          </w:p>
        </w:tc>
        <w:tc>
          <w:tcPr>
            <w:tcW w:w="2440" w:type="pct"/>
            <w:vAlign w:val="center"/>
          </w:tcPr>
          <w:p w:rsidR="004E5C49" w:rsidRPr="009A6292" w:rsidRDefault="004E5C49" w:rsidP="001856A1">
            <w:pPr>
              <w:spacing w:after="0" w:line="240" w:lineRule="auto"/>
              <w:rPr>
                <w:b/>
              </w:rPr>
            </w:pPr>
          </w:p>
        </w:tc>
      </w:tr>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Teléfono móvil encargado proyecto</w:t>
            </w:r>
          </w:p>
        </w:tc>
        <w:tc>
          <w:tcPr>
            <w:tcW w:w="2440" w:type="pct"/>
            <w:vAlign w:val="center"/>
          </w:tcPr>
          <w:p w:rsidR="004E5C49" w:rsidRPr="009A6292" w:rsidRDefault="004E5C49" w:rsidP="001856A1">
            <w:pPr>
              <w:spacing w:after="0" w:line="240" w:lineRule="auto"/>
              <w:rPr>
                <w:b/>
              </w:rPr>
            </w:pPr>
          </w:p>
        </w:tc>
      </w:tr>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Correo electrónico encargado proyecto</w:t>
            </w:r>
          </w:p>
        </w:tc>
        <w:tc>
          <w:tcPr>
            <w:tcW w:w="2440" w:type="pct"/>
            <w:vAlign w:val="center"/>
          </w:tcPr>
          <w:p w:rsidR="004E5C49" w:rsidRPr="009A6292" w:rsidRDefault="004E5C49" w:rsidP="001856A1">
            <w:pPr>
              <w:spacing w:after="0" w:line="240" w:lineRule="auto"/>
              <w:rPr>
                <w:b/>
              </w:rPr>
            </w:pPr>
          </w:p>
        </w:tc>
      </w:tr>
      <w:tr w:rsidR="004E5C49" w:rsidTr="007B76D4">
        <w:trPr>
          <w:trHeight w:val="357"/>
          <w:jc w:val="center"/>
        </w:trPr>
        <w:tc>
          <w:tcPr>
            <w:tcW w:w="2560" w:type="pct"/>
            <w:vAlign w:val="center"/>
          </w:tcPr>
          <w:p w:rsidR="004E5C49" w:rsidRPr="009A6292" w:rsidRDefault="004E5C49" w:rsidP="007B76D4">
            <w:pPr>
              <w:spacing w:after="0" w:line="240" w:lineRule="auto"/>
              <w:rPr>
                <w:b/>
              </w:rPr>
            </w:pPr>
            <w:r w:rsidRPr="009A6292">
              <w:rPr>
                <w:b/>
              </w:rPr>
              <w:t>Dirección área encargada proyecto</w:t>
            </w:r>
          </w:p>
        </w:tc>
        <w:tc>
          <w:tcPr>
            <w:tcW w:w="2440" w:type="pct"/>
            <w:vAlign w:val="center"/>
          </w:tcPr>
          <w:p w:rsidR="004E5C49" w:rsidRPr="009A6292" w:rsidRDefault="004E5C49" w:rsidP="001856A1">
            <w:pPr>
              <w:spacing w:after="0" w:line="240" w:lineRule="auto"/>
              <w:rPr>
                <w:b/>
              </w:rPr>
            </w:pPr>
          </w:p>
        </w:tc>
      </w:tr>
      <w:tr w:rsidR="004E5C49" w:rsidTr="007B76D4">
        <w:trPr>
          <w:trHeight w:val="921"/>
          <w:jc w:val="center"/>
        </w:trPr>
        <w:tc>
          <w:tcPr>
            <w:tcW w:w="2560" w:type="pct"/>
            <w:vAlign w:val="center"/>
          </w:tcPr>
          <w:p w:rsidR="004E5C49" w:rsidRPr="009A6292" w:rsidRDefault="004E5C49" w:rsidP="007B76D4">
            <w:pPr>
              <w:spacing w:after="0" w:line="240" w:lineRule="auto"/>
              <w:rPr>
                <w:b/>
              </w:rPr>
            </w:pPr>
            <w:r w:rsidRPr="009A6292">
              <w:rPr>
                <w:b/>
              </w:rPr>
              <w:t xml:space="preserve">Nombre del coordinador del proyecto </w:t>
            </w:r>
            <w:r>
              <w:t>(funcionario que supervisa, administra y vela por la correcta ejecución del proyecto)</w:t>
            </w:r>
          </w:p>
        </w:tc>
        <w:tc>
          <w:tcPr>
            <w:tcW w:w="2440" w:type="pct"/>
            <w:vAlign w:val="center"/>
          </w:tcPr>
          <w:p w:rsidR="004E5C49" w:rsidRPr="009A6292" w:rsidRDefault="004E5C49" w:rsidP="001856A1">
            <w:pPr>
              <w:spacing w:after="0" w:line="240" w:lineRule="auto"/>
              <w:rPr>
                <w:b/>
              </w:rPr>
            </w:pPr>
          </w:p>
        </w:tc>
      </w:tr>
    </w:tbl>
    <w:p w:rsidR="004E5C49" w:rsidRDefault="004E5C49" w:rsidP="004E5C49">
      <w:pPr>
        <w:spacing w:after="0"/>
        <w:jc w:val="both"/>
        <w:rPr>
          <w:rFonts w:asciiTheme="majorHAnsi" w:hAnsiTheme="majorHAnsi" w:cstheme="majorHAnsi"/>
        </w:rPr>
      </w:pPr>
    </w:p>
    <w:p w:rsidR="007B76D4" w:rsidRPr="007B76D4" w:rsidRDefault="007B76D4" w:rsidP="007B76D4">
      <w:pPr>
        <w:pStyle w:val="Prrafodelista"/>
        <w:numPr>
          <w:ilvl w:val="1"/>
          <w:numId w:val="1"/>
        </w:numPr>
        <w:spacing w:after="0"/>
        <w:jc w:val="both"/>
        <w:rPr>
          <w:rFonts w:cstheme="minorHAnsi"/>
          <w:sz w:val="24"/>
          <w:szCs w:val="24"/>
          <w:u w:val="single"/>
        </w:rPr>
      </w:pPr>
      <w:r w:rsidRPr="007B76D4">
        <w:rPr>
          <w:rFonts w:cstheme="minorHAnsi"/>
          <w:sz w:val="24"/>
          <w:szCs w:val="24"/>
          <w:u w:val="single"/>
        </w:rPr>
        <w:t>Tiempo ejecución</w:t>
      </w:r>
    </w:p>
    <w:p w:rsidR="007B76D4" w:rsidRDefault="007B76D4" w:rsidP="007B76D4">
      <w:pPr>
        <w:spacing w:after="0"/>
        <w:jc w:val="both"/>
        <w:rPr>
          <w:rFonts w:asciiTheme="majorHAnsi" w:hAnsiTheme="majorHAnsi" w:cstheme="majorHAnsi"/>
        </w:rPr>
      </w:pPr>
      <w:r w:rsidRPr="007B76D4">
        <w:rPr>
          <w:rFonts w:asciiTheme="majorHAnsi" w:hAnsiTheme="majorHAnsi" w:cstheme="majorHAnsi"/>
        </w:rPr>
        <w:t>Marque con una cruz según la planificación de las etapas del proyecto.</w:t>
      </w:r>
    </w:p>
    <w:p w:rsidR="007B76D4" w:rsidRDefault="007B76D4" w:rsidP="007B76D4">
      <w:pPr>
        <w:spacing w:after="0"/>
        <w:jc w:val="both"/>
        <w:rPr>
          <w:rFonts w:asciiTheme="majorHAnsi" w:hAnsiTheme="majorHAnsi" w:cstheme="maj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015"/>
        <w:gridCol w:w="427"/>
        <w:gridCol w:w="346"/>
        <w:gridCol w:w="346"/>
        <w:gridCol w:w="348"/>
        <w:gridCol w:w="346"/>
        <w:gridCol w:w="346"/>
        <w:gridCol w:w="346"/>
        <w:gridCol w:w="346"/>
        <w:gridCol w:w="346"/>
        <w:gridCol w:w="346"/>
        <w:gridCol w:w="346"/>
        <w:gridCol w:w="346"/>
        <w:gridCol w:w="346"/>
        <w:gridCol w:w="346"/>
        <w:gridCol w:w="346"/>
        <w:gridCol w:w="346"/>
        <w:gridCol w:w="346"/>
        <w:gridCol w:w="346"/>
        <w:gridCol w:w="346"/>
        <w:gridCol w:w="344"/>
      </w:tblGrid>
      <w:tr w:rsidR="008F499E" w:rsidTr="008F499E">
        <w:trPr>
          <w:trHeight w:val="370"/>
          <w:jc w:val="center"/>
        </w:trPr>
        <w:tc>
          <w:tcPr>
            <w:tcW w:w="1823" w:type="pct"/>
            <w:tcBorders>
              <w:tl2br w:val="nil"/>
              <w:tr2bl w:val="nil"/>
            </w:tcBorders>
            <w:vAlign w:val="center"/>
          </w:tcPr>
          <w:p w:rsidR="008F499E" w:rsidRPr="009A6292" w:rsidRDefault="008F499E" w:rsidP="007B76D4">
            <w:pPr>
              <w:spacing w:after="0" w:line="240" w:lineRule="auto"/>
              <w:rPr>
                <w:b/>
              </w:rPr>
            </w:pPr>
            <w:r w:rsidRPr="009A6292">
              <w:rPr>
                <w:b/>
              </w:rPr>
              <w:t>Actividad</w:t>
            </w:r>
          </w:p>
        </w:tc>
        <w:tc>
          <w:tcPr>
            <w:tcW w:w="665" w:type="pct"/>
            <w:gridSpan w:val="4"/>
            <w:vAlign w:val="center"/>
          </w:tcPr>
          <w:p w:rsidR="008F499E" w:rsidRPr="009A6292" w:rsidRDefault="008F499E" w:rsidP="001856A1">
            <w:pPr>
              <w:spacing w:after="0" w:line="240" w:lineRule="auto"/>
              <w:jc w:val="center"/>
              <w:rPr>
                <w:b/>
              </w:rPr>
            </w:pPr>
            <w:r w:rsidRPr="009A6292">
              <w:rPr>
                <w:b/>
              </w:rPr>
              <w:t>Mes 1</w:t>
            </w:r>
          </w:p>
        </w:tc>
        <w:tc>
          <w:tcPr>
            <w:tcW w:w="628" w:type="pct"/>
            <w:gridSpan w:val="4"/>
            <w:vAlign w:val="center"/>
          </w:tcPr>
          <w:p w:rsidR="008F499E" w:rsidRPr="009A6292" w:rsidRDefault="008F499E" w:rsidP="001856A1">
            <w:pPr>
              <w:spacing w:after="0" w:line="240" w:lineRule="auto"/>
              <w:jc w:val="center"/>
              <w:rPr>
                <w:b/>
              </w:rPr>
            </w:pPr>
            <w:r w:rsidRPr="009A6292">
              <w:rPr>
                <w:b/>
              </w:rPr>
              <w:t>Mes 2</w:t>
            </w:r>
          </w:p>
        </w:tc>
        <w:tc>
          <w:tcPr>
            <w:tcW w:w="628" w:type="pct"/>
            <w:gridSpan w:val="4"/>
            <w:vAlign w:val="center"/>
          </w:tcPr>
          <w:p w:rsidR="008F499E" w:rsidRPr="009A6292" w:rsidRDefault="008F499E" w:rsidP="001856A1">
            <w:pPr>
              <w:spacing w:after="0" w:line="240" w:lineRule="auto"/>
              <w:jc w:val="center"/>
              <w:rPr>
                <w:b/>
              </w:rPr>
            </w:pPr>
            <w:r w:rsidRPr="009A6292">
              <w:rPr>
                <w:b/>
              </w:rPr>
              <w:t>Mes 3</w:t>
            </w:r>
          </w:p>
        </w:tc>
        <w:tc>
          <w:tcPr>
            <w:tcW w:w="628" w:type="pct"/>
            <w:gridSpan w:val="4"/>
            <w:vAlign w:val="center"/>
          </w:tcPr>
          <w:p w:rsidR="008F499E" w:rsidRPr="009A6292" w:rsidRDefault="008F499E" w:rsidP="001856A1">
            <w:pPr>
              <w:spacing w:after="0" w:line="240" w:lineRule="auto"/>
              <w:jc w:val="center"/>
              <w:rPr>
                <w:b/>
              </w:rPr>
            </w:pPr>
            <w:r w:rsidRPr="009A6292">
              <w:rPr>
                <w:b/>
              </w:rPr>
              <w:t>Mes 4</w:t>
            </w:r>
          </w:p>
        </w:tc>
        <w:tc>
          <w:tcPr>
            <w:tcW w:w="627" w:type="pct"/>
            <w:gridSpan w:val="4"/>
            <w:vAlign w:val="center"/>
          </w:tcPr>
          <w:p w:rsidR="008F499E" w:rsidRPr="009A6292" w:rsidRDefault="008F499E" w:rsidP="001856A1">
            <w:pPr>
              <w:spacing w:after="0" w:line="240" w:lineRule="auto"/>
              <w:jc w:val="center"/>
              <w:rPr>
                <w:b/>
              </w:rPr>
            </w:pPr>
            <w:r w:rsidRPr="009A6292">
              <w:rPr>
                <w:b/>
              </w:rPr>
              <w:t>Mes 5</w:t>
            </w:r>
          </w:p>
        </w:tc>
      </w:tr>
      <w:tr w:rsidR="008F499E" w:rsidTr="008F499E">
        <w:trPr>
          <w:trHeight w:val="349"/>
          <w:jc w:val="center"/>
        </w:trPr>
        <w:tc>
          <w:tcPr>
            <w:tcW w:w="1823" w:type="pct"/>
            <w:tcBorders>
              <w:tl2br w:val="nil"/>
              <w:tr2bl w:val="nil"/>
            </w:tcBorders>
            <w:vAlign w:val="center"/>
          </w:tcPr>
          <w:p w:rsidR="008F499E" w:rsidRPr="009A6292" w:rsidRDefault="008F499E" w:rsidP="008F499E">
            <w:pPr>
              <w:spacing w:after="0" w:line="240" w:lineRule="auto"/>
              <w:jc w:val="right"/>
              <w:rPr>
                <w:b/>
              </w:rPr>
            </w:pPr>
            <w:r w:rsidRPr="009A6292">
              <w:rPr>
                <w:b/>
              </w:rPr>
              <w:t>Semana</w:t>
            </w:r>
          </w:p>
        </w:tc>
        <w:tc>
          <w:tcPr>
            <w:tcW w:w="194" w:type="pct"/>
            <w:vAlign w:val="center"/>
          </w:tcPr>
          <w:p w:rsidR="008F499E" w:rsidRPr="009A6292" w:rsidRDefault="008F499E" w:rsidP="001856A1">
            <w:pPr>
              <w:spacing w:after="0" w:line="240" w:lineRule="auto"/>
              <w:jc w:val="center"/>
              <w:rPr>
                <w:b/>
              </w:rPr>
            </w:pPr>
            <w:r w:rsidRPr="009A6292">
              <w:rPr>
                <w:b/>
              </w:rPr>
              <w:t>1</w:t>
            </w:r>
          </w:p>
        </w:tc>
        <w:tc>
          <w:tcPr>
            <w:tcW w:w="157" w:type="pct"/>
            <w:vAlign w:val="center"/>
          </w:tcPr>
          <w:p w:rsidR="008F499E" w:rsidRPr="009A6292" w:rsidRDefault="008F499E" w:rsidP="001856A1">
            <w:pPr>
              <w:spacing w:after="0" w:line="240" w:lineRule="auto"/>
              <w:rPr>
                <w:b/>
              </w:rPr>
            </w:pPr>
            <w:r w:rsidRPr="009A6292">
              <w:rPr>
                <w:b/>
              </w:rPr>
              <w:t>2</w:t>
            </w:r>
          </w:p>
        </w:tc>
        <w:tc>
          <w:tcPr>
            <w:tcW w:w="157" w:type="pct"/>
            <w:vAlign w:val="center"/>
          </w:tcPr>
          <w:p w:rsidR="008F499E" w:rsidRPr="009A6292" w:rsidRDefault="008F499E" w:rsidP="001856A1">
            <w:pPr>
              <w:spacing w:after="0" w:line="240" w:lineRule="auto"/>
              <w:rPr>
                <w:b/>
              </w:rPr>
            </w:pPr>
            <w:r w:rsidRPr="009A6292">
              <w:rPr>
                <w:b/>
              </w:rPr>
              <w:t>3</w:t>
            </w:r>
          </w:p>
        </w:tc>
        <w:tc>
          <w:tcPr>
            <w:tcW w:w="158" w:type="pct"/>
            <w:vAlign w:val="center"/>
          </w:tcPr>
          <w:p w:rsidR="008F499E" w:rsidRPr="009A6292" w:rsidRDefault="008F499E" w:rsidP="001856A1">
            <w:pPr>
              <w:spacing w:after="0" w:line="240" w:lineRule="auto"/>
              <w:rPr>
                <w:b/>
              </w:rPr>
            </w:pPr>
            <w:r w:rsidRPr="009A6292">
              <w:rPr>
                <w:b/>
              </w:rPr>
              <w:t>4</w:t>
            </w:r>
          </w:p>
        </w:tc>
        <w:tc>
          <w:tcPr>
            <w:tcW w:w="157" w:type="pct"/>
            <w:vAlign w:val="center"/>
          </w:tcPr>
          <w:p w:rsidR="008F499E" w:rsidRPr="009A6292" w:rsidRDefault="008F499E" w:rsidP="001856A1">
            <w:pPr>
              <w:spacing w:after="0" w:line="240" w:lineRule="auto"/>
              <w:rPr>
                <w:b/>
              </w:rPr>
            </w:pPr>
            <w:r w:rsidRPr="009A6292">
              <w:rPr>
                <w:b/>
              </w:rPr>
              <w:t>1</w:t>
            </w:r>
          </w:p>
        </w:tc>
        <w:tc>
          <w:tcPr>
            <w:tcW w:w="157" w:type="pct"/>
            <w:vAlign w:val="center"/>
          </w:tcPr>
          <w:p w:rsidR="008F499E" w:rsidRPr="009A6292" w:rsidRDefault="008F499E" w:rsidP="001856A1">
            <w:pPr>
              <w:spacing w:after="0" w:line="240" w:lineRule="auto"/>
              <w:rPr>
                <w:b/>
              </w:rPr>
            </w:pPr>
            <w:r w:rsidRPr="009A6292">
              <w:rPr>
                <w:b/>
              </w:rPr>
              <w:t>2</w:t>
            </w:r>
          </w:p>
        </w:tc>
        <w:tc>
          <w:tcPr>
            <w:tcW w:w="157" w:type="pct"/>
            <w:vAlign w:val="center"/>
          </w:tcPr>
          <w:p w:rsidR="008F499E" w:rsidRPr="009A6292" w:rsidRDefault="008F499E" w:rsidP="001856A1">
            <w:pPr>
              <w:spacing w:after="0" w:line="240" w:lineRule="auto"/>
              <w:rPr>
                <w:b/>
              </w:rPr>
            </w:pPr>
            <w:r w:rsidRPr="009A6292">
              <w:rPr>
                <w:b/>
              </w:rPr>
              <w:t>3</w:t>
            </w:r>
          </w:p>
        </w:tc>
        <w:tc>
          <w:tcPr>
            <w:tcW w:w="157" w:type="pct"/>
            <w:vAlign w:val="center"/>
          </w:tcPr>
          <w:p w:rsidR="008F499E" w:rsidRPr="009A6292" w:rsidRDefault="008F499E" w:rsidP="001856A1">
            <w:pPr>
              <w:spacing w:after="0" w:line="240" w:lineRule="auto"/>
              <w:rPr>
                <w:b/>
              </w:rPr>
            </w:pPr>
            <w:r w:rsidRPr="009A6292">
              <w:rPr>
                <w:b/>
              </w:rPr>
              <w:t>4</w:t>
            </w:r>
          </w:p>
        </w:tc>
        <w:tc>
          <w:tcPr>
            <w:tcW w:w="157" w:type="pct"/>
            <w:vAlign w:val="center"/>
          </w:tcPr>
          <w:p w:rsidR="008F499E" w:rsidRPr="009A6292" w:rsidRDefault="008F499E" w:rsidP="001856A1">
            <w:pPr>
              <w:spacing w:after="0" w:line="240" w:lineRule="auto"/>
              <w:rPr>
                <w:b/>
              </w:rPr>
            </w:pPr>
            <w:r w:rsidRPr="009A6292">
              <w:rPr>
                <w:b/>
              </w:rPr>
              <w:t>1</w:t>
            </w:r>
          </w:p>
        </w:tc>
        <w:tc>
          <w:tcPr>
            <w:tcW w:w="157" w:type="pct"/>
            <w:vAlign w:val="center"/>
          </w:tcPr>
          <w:p w:rsidR="008F499E" w:rsidRPr="009A6292" w:rsidRDefault="008F499E" w:rsidP="001856A1">
            <w:pPr>
              <w:spacing w:after="0" w:line="240" w:lineRule="auto"/>
              <w:rPr>
                <w:b/>
              </w:rPr>
            </w:pPr>
            <w:r w:rsidRPr="009A6292">
              <w:rPr>
                <w:b/>
              </w:rPr>
              <w:t>2</w:t>
            </w:r>
          </w:p>
        </w:tc>
        <w:tc>
          <w:tcPr>
            <w:tcW w:w="157" w:type="pct"/>
            <w:vAlign w:val="center"/>
          </w:tcPr>
          <w:p w:rsidR="008F499E" w:rsidRPr="009A6292" w:rsidRDefault="008F499E" w:rsidP="001856A1">
            <w:pPr>
              <w:spacing w:after="0" w:line="240" w:lineRule="auto"/>
              <w:rPr>
                <w:b/>
              </w:rPr>
            </w:pPr>
            <w:r w:rsidRPr="009A6292">
              <w:rPr>
                <w:b/>
              </w:rPr>
              <w:t>3</w:t>
            </w:r>
          </w:p>
        </w:tc>
        <w:tc>
          <w:tcPr>
            <w:tcW w:w="157" w:type="pct"/>
            <w:vAlign w:val="center"/>
          </w:tcPr>
          <w:p w:rsidR="008F499E" w:rsidRPr="009A6292" w:rsidRDefault="008F499E" w:rsidP="001856A1">
            <w:pPr>
              <w:spacing w:after="0" w:line="240" w:lineRule="auto"/>
              <w:rPr>
                <w:b/>
              </w:rPr>
            </w:pPr>
            <w:r w:rsidRPr="009A6292">
              <w:rPr>
                <w:b/>
              </w:rPr>
              <w:t>4</w:t>
            </w:r>
          </w:p>
        </w:tc>
        <w:tc>
          <w:tcPr>
            <w:tcW w:w="157" w:type="pct"/>
            <w:vAlign w:val="center"/>
          </w:tcPr>
          <w:p w:rsidR="008F499E" w:rsidRPr="009A6292" w:rsidRDefault="008F499E" w:rsidP="001856A1">
            <w:pPr>
              <w:spacing w:after="0" w:line="240" w:lineRule="auto"/>
              <w:rPr>
                <w:b/>
              </w:rPr>
            </w:pPr>
            <w:r w:rsidRPr="009A6292">
              <w:rPr>
                <w:b/>
              </w:rPr>
              <w:t>1</w:t>
            </w:r>
          </w:p>
        </w:tc>
        <w:tc>
          <w:tcPr>
            <w:tcW w:w="157" w:type="pct"/>
            <w:vAlign w:val="center"/>
          </w:tcPr>
          <w:p w:rsidR="008F499E" w:rsidRPr="009A6292" w:rsidRDefault="008F499E" w:rsidP="001856A1">
            <w:pPr>
              <w:spacing w:after="0" w:line="240" w:lineRule="auto"/>
              <w:rPr>
                <w:b/>
              </w:rPr>
            </w:pPr>
            <w:r w:rsidRPr="009A6292">
              <w:rPr>
                <w:b/>
              </w:rPr>
              <w:t>2</w:t>
            </w:r>
          </w:p>
        </w:tc>
        <w:tc>
          <w:tcPr>
            <w:tcW w:w="157" w:type="pct"/>
            <w:vAlign w:val="center"/>
          </w:tcPr>
          <w:p w:rsidR="008F499E" w:rsidRPr="009A6292" w:rsidRDefault="008F499E" w:rsidP="001856A1">
            <w:pPr>
              <w:spacing w:after="0" w:line="240" w:lineRule="auto"/>
              <w:rPr>
                <w:b/>
              </w:rPr>
            </w:pPr>
            <w:r w:rsidRPr="009A6292">
              <w:rPr>
                <w:b/>
              </w:rPr>
              <w:t>3</w:t>
            </w:r>
          </w:p>
        </w:tc>
        <w:tc>
          <w:tcPr>
            <w:tcW w:w="157" w:type="pct"/>
            <w:vAlign w:val="center"/>
          </w:tcPr>
          <w:p w:rsidR="008F499E" w:rsidRPr="009A6292" w:rsidRDefault="008F499E" w:rsidP="001856A1">
            <w:pPr>
              <w:spacing w:after="0" w:line="240" w:lineRule="auto"/>
              <w:rPr>
                <w:b/>
              </w:rPr>
            </w:pPr>
            <w:r w:rsidRPr="009A6292">
              <w:rPr>
                <w:b/>
              </w:rPr>
              <w:t>4</w:t>
            </w:r>
          </w:p>
        </w:tc>
        <w:tc>
          <w:tcPr>
            <w:tcW w:w="157" w:type="pct"/>
            <w:vAlign w:val="center"/>
          </w:tcPr>
          <w:p w:rsidR="008F499E" w:rsidRPr="009A6292" w:rsidRDefault="008F499E" w:rsidP="001856A1">
            <w:pPr>
              <w:spacing w:after="0" w:line="240" w:lineRule="auto"/>
              <w:rPr>
                <w:b/>
              </w:rPr>
            </w:pPr>
            <w:r w:rsidRPr="009A6292">
              <w:rPr>
                <w:b/>
              </w:rPr>
              <w:t>1</w:t>
            </w:r>
          </w:p>
        </w:tc>
        <w:tc>
          <w:tcPr>
            <w:tcW w:w="157" w:type="pct"/>
            <w:vAlign w:val="center"/>
          </w:tcPr>
          <w:p w:rsidR="008F499E" w:rsidRPr="009A6292" w:rsidRDefault="008F499E" w:rsidP="001856A1">
            <w:pPr>
              <w:spacing w:after="0" w:line="240" w:lineRule="auto"/>
              <w:rPr>
                <w:b/>
              </w:rPr>
            </w:pPr>
            <w:r w:rsidRPr="009A6292">
              <w:rPr>
                <w:b/>
              </w:rPr>
              <w:t>2</w:t>
            </w:r>
          </w:p>
        </w:tc>
        <w:tc>
          <w:tcPr>
            <w:tcW w:w="157" w:type="pct"/>
            <w:vAlign w:val="center"/>
          </w:tcPr>
          <w:p w:rsidR="008F499E" w:rsidRPr="009A6292" w:rsidRDefault="008F499E" w:rsidP="001856A1">
            <w:pPr>
              <w:spacing w:after="0" w:line="240" w:lineRule="auto"/>
              <w:rPr>
                <w:b/>
              </w:rPr>
            </w:pPr>
            <w:r w:rsidRPr="009A6292">
              <w:rPr>
                <w:b/>
              </w:rPr>
              <w:t>3</w:t>
            </w:r>
          </w:p>
        </w:tc>
        <w:tc>
          <w:tcPr>
            <w:tcW w:w="156" w:type="pct"/>
            <w:vAlign w:val="center"/>
          </w:tcPr>
          <w:p w:rsidR="008F499E" w:rsidRPr="009A6292" w:rsidRDefault="008F499E" w:rsidP="001856A1">
            <w:pPr>
              <w:spacing w:after="0" w:line="240" w:lineRule="auto"/>
              <w:rPr>
                <w:b/>
              </w:rPr>
            </w:pPr>
            <w:r w:rsidRPr="009A6292">
              <w:rPr>
                <w:b/>
              </w:rPr>
              <w:t>4</w:t>
            </w:r>
          </w:p>
        </w:tc>
      </w:tr>
      <w:tr w:rsidR="007B76D4" w:rsidTr="007B76D4">
        <w:trPr>
          <w:trHeight w:val="370"/>
          <w:jc w:val="center"/>
        </w:trPr>
        <w:tc>
          <w:tcPr>
            <w:tcW w:w="1823" w:type="pct"/>
            <w:vAlign w:val="center"/>
          </w:tcPr>
          <w:p w:rsidR="007B76D4" w:rsidRPr="009A6292" w:rsidRDefault="007B76D4" w:rsidP="001856A1">
            <w:pPr>
              <w:spacing w:after="0" w:line="240" w:lineRule="auto"/>
              <w:rPr>
                <w:b/>
                <w:i/>
              </w:rPr>
            </w:pPr>
            <w:r w:rsidRPr="009A6292">
              <w:rPr>
                <w:b/>
                <w:i/>
              </w:rPr>
              <w:t>Planificación</w:t>
            </w:r>
          </w:p>
        </w:tc>
        <w:tc>
          <w:tcPr>
            <w:tcW w:w="194"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8"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6" w:type="pct"/>
            <w:vAlign w:val="center"/>
          </w:tcPr>
          <w:p w:rsidR="007B76D4" w:rsidRPr="009A6292" w:rsidRDefault="007B76D4" w:rsidP="007B76D4">
            <w:pPr>
              <w:spacing w:after="0" w:line="240" w:lineRule="auto"/>
              <w:jc w:val="center"/>
              <w:rPr>
                <w:b/>
              </w:rPr>
            </w:pPr>
          </w:p>
        </w:tc>
      </w:tr>
      <w:tr w:rsidR="007B76D4" w:rsidTr="008F499E">
        <w:trPr>
          <w:trHeight w:val="686"/>
          <w:jc w:val="center"/>
        </w:trPr>
        <w:tc>
          <w:tcPr>
            <w:tcW w:w="1823" w:type="pct"/>
            <w:vAlign w:val="center"/>
          </w:tcPr>
          <w:p w:rsidR="007B76D4" w:rsidRPr="009A6292" w:rsidRDefault="007B76D4" w:rsidP="001856A1">
            <w:pPr>
              <w:spacing w:after="0" w:line="240" w:lineRule="auto"/>
              <w:rPr>
                <w:b/>
                <w:i/>
              </w:rPr>
            </w:pPr>
            <w:r w:rsidRPr="009A6292">
              <w:rPr>
                <w:b/>
                <w:i/>
              </w:rPr>
              <w:t>Creación de Bases técnicas y administrativas</w:t>
            </w:r>
          </w:p>
        </w:tc>
        <w:tc>
          <w:tcPr>
            <w:tcW w:w="194"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8"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6" w:type="pct"/>
            <w:vAlign w:val="center"/>
          </w:tcPr>
          <w:p w:rsidR="007B76D4" w:rsidRPr="009A6292" w:rsidRDefault="007B76D4" w:rsidP="007B76D4">
            <w:pPr>
              <w:spacing w:after="0" w:line="240" w:lineRule="auto"/>
              <w:jc w:val="center"/>
              <w:rPr>
                <w:b/>
              </w:rPr>
            </w:pPr>
          </w:p>
        </w:tc>
      </w:tr>
      <w:tr w:rsidR="007B76D4" w:rsidTr="008F499E">
        <w:trPr>
          <w:trHeight w:val="369"/>
          <w:jc w:val="center"/>
        </w:trPr>
        <w:tc>
          <w:tcPr>
            <w:tcW w:w="1823" w:type="pct"/>
            <w:vAlign w:val="center"/>
          </w:tcPr>
          <w:p w:rsidR="007B76D4" w:rsidRPr="009A6292" w:rsidRDefault="007B76D4" w:rsidP="001856A1">
            <w:pPr>
              <w:spacing w:after="0" w:line="240" w:lineRule="auto"/>
              <w:rPr>
                <w:b/>
                <w:i/>
              </w:rPr>
            </w:pPr>
            <w:r w:rsidRPr="009A6292">
              <w:rPr>
                <w:b/>
                <w:i/>
              </w:rPr>
              <w:t>Licitación y contrato</w:t>
            </w:r>
          </w:p>
        </w:tc>
        <w:tc>
          <w:tcPr>
            <w:tcW w:w="194"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8"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6" w:type="pct"/>
            <w:vAlign w:val="center"/>
          </w:tcPr>
          <w:p w:rsidR="007B76D4" w:rsidRPr="009A6292" w:rsidRDefault="007B76D4" w:rsidP="007B76D4">
            <w:pPr>
              <w:spacing w:after="0" w:line="240" w:lineRule="auto"/>
              <w:jc w:val="center"/>
              <w:rPr>
                <w:b/>
              </w:rPr>
            </w:pPr>
          </w:p>
        </w:tc>
      </w:tr>
      <w:tr w:rsidR="007B76D4" w:rsidTr="008F499E">
        <w:trPr>
          <w:trHeight w:val="369"/>
          <w:jc w:val="center"/>
        </w:trPr>
        <w:tc>
          <w:tcPr>
            <w:tcW w:w="1823" w:type="pct"/>
            <w:vAlign w:val="center"/>
          </w:tcPr>
          <w:p w:rsidR="007B76D4" w:rsidRPr="009A6292" w:rsidRDefault="007B76D4" w:rsidP="001856A1">
            <w:pPr>
              <w:spacing w:after="0" w:line="240" w:lineRule="auto"/>
              <w:rPr>
                <w:b/>
                <w:i/>
              </w:rPr>
            </w:pPr>
            <w:r w:rsidRPr="009A6292">
              <w:rPr>
                <w:b/>
                <w:i/>
              </w:rPr>
              <w:t>Difusión</w:t>
            </w:r>
          </w:p>
        </w:tc>
        <w:tc>
          <w:tcPr>
            <w:tcW w:w="194"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8"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6" w:type="pct"/>
            <w:vAlign w:val="center"/>
          </w:tcPr>
          <w:p w:rsidR="007B76D4" w:rsidRPr="009A6292" w:rsidRDefault="007B76D4" w:rsidP="007B76D4">
            <w:pPr>
              <w:spacing w:after="0" w:line="240" w:lineRule="auto"/>
              <w:jc w:val="center"/>
              <w:rPr>
                <w:b/>
              </w:rPr>
            </w:pPr>
          </w:p>
        </w:tc>
      </w:tr>
      <w:tr w:rsidR="007B76D4" w:rsidTr="008F499E">
        <w:trPr>
          <w:trHeight w:val="369"/>
          <w:jc w:val="center"/>
        </w:trPr>
        <w:tc>
          <w:tcPr>
            <w:tcW w:w="1823" w:type="pct"/>
            <w:vAlign w:val="center"/>
          </w:tcPr>
          <w:p w:rsidR="007B76D4" w:rsidRPr="009A6292" w:rsidRDefault="007B76D4" w:rsidP="001856A1">
            <w:pPr>
              <w:spacing w:after="0" w:line="240" w:lineRule="auto"/>
              <w:rPr>
                <w:b/>
                <w:i/>
              </w:rPr>
            </w:pPr>
            <w:r w:rsidRPr="009A6292">
              <w:rPr>
                <w:b/>
                <w:i/>
              </w:rPr>
              <w:t>Habilitación recintos</w:t>
            </w:r>
          </w:p>
        </w:tc>
        <w:tc>
          <w:tcPr>
            <w:tcW w:w="194"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8"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6" w:type="pct"/>
            <w:vAlign w:val="center"/>
          </w:tcPr>
          <w:p w:rsidR="007B76D4" w:rsidRPr="009A6292" w:rsidRDefault="007B76D4" w:rsidP="007B76D4">
            <w:pPr>
              <w:spacing w:after="0" w:line="240" w:lineRule="auto"/>
              <w:jc w:val="center"/>
              <w:rPr>
                <w:b/>
              </w:rPr>
            </w:pPr>
          </w:p>
        </w:tc>
      </w:tr>
      <w:tr w:rsidR="007B76D4" w:rsidTr="008F499E">
        <w:trPr>
          <w:trHeight w:val="369"/>
          <w:jc w:val="center"/>
        </w:trPr>
        <w:tc>
          <w:tcPr>
            <w:tcW w:w="1823" w:type="pct"/>
            <w:vAlign w:val="center"/>
          </w:tcPr>
          <w:p w:rsidR="007B76D4" w:rsidRPr="009A6292" w:rsidRDefault="007B76D4" w:rsidP="001856A1">
            <w:pPr>
              <w:spacing w:after="0" w:line="240" w:lineRule="auto"/>
              <w:rPr>
                <w:b/>
                <w:i/>
              </w:rPr>
            </w:pPr>
            <w:r w:rsidRPr="009A6292">
              <w:rPr>
                <w:b/>
                <w:i/>
              </w:rPr>
              <w:t>Ejecución</w:t>
            </w:r>
          </w:p>
        </w:tc>
        <w:tc>
          <w:tcPr>
            <w:tcW w:w="194"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8"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6" w:type="pct"/>
            <w:vAlign w:val="center"/>
          </w:tcPr>
          <w:p w:rsidR="007B76D4" w:rsidRPr="009A6292" w:rsidRDefault="007B76D4" w:rsidP="007B76D4">
            <w:pPr>
              <w:spacing w:after="0" w:line="240" w:lineRule="auto"/>
              <w:jc w:val="center"/>
              <w:rPr>
                <w:b/>
              </w:rPr>
            </w:pPr>
          </w:p>
        </w:tc>
      </w:tr>
      <w:tr w:rsidR="007B76D4" w:rsidTr="008F499E">
        <w:trPr>
          <w:trHeight w:val="369"/>
          <w:jc w:val="center"/>
        </w:trPr>
        <w:tc>
          <w:tcPr>
            <w:tcW w:w="1823" w:type="pct"/>
            <w:vAlign w:val="center"/>
          </w:tcPr>
          <w:p w:rsidR="007B76D4" w:rsidRPr="009A6292" w:rsidRDefault="007B76D4" w:rsidP="001856A1">
            <w:pPr>
              <w:spacing w:after="0" w:line="240" w:lineRule="auto"/>
              <w:rPr>
                <w:b/>
                <w:i/>
              </w:rPr>
            </w:pPr>
            <w:r w:rsidRPr="009A6292">
              <w:rPr>
                <w:b/>
                <w:i/>
              </w:rPr>
              <w:t xml:space="preserve">Rendiciones </w:t>
            </w:r>
            <w:proofErr w:type="spellStart"/>
            <w:r w:rsidRPr="009A6292">
              <w:rPr>
                <w:b/>
                <w:i/>
              </w:rPr>
              <w:t>subdereenlin</w:t>
            </w:r>
            <w:r w:rsidR="008F499E">
              <w:rPr>
                <w:b/>
                <w:i/>
              </w:rPr>
              <w:t>e</w:t>
            </w:r>
            <w:r w:rsidRPr="009A6292">
              <w:rPr>
                <w:b/>
                <w:i/>
              </w:rPr>
              <w:t>a</w:t>
            </w:r>
            <w:proofErr w:type="spellEnd"/>
          </w:p>
        </w:tc>
        <w:tc>
          <w:tcPr>
            <w:tcW w:w="194"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8"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6" w:type="pct"/>
            <w:vAlign w:val="center"/>
          </w:tcPr>
          <w:p w:rsidR="007B76D4" w:rsidRPr="009A6292" w:rsidRDefault="007B76D4" w:rsidP="007B76D4">
            <w:pPr>
              <w:spacing w:after="0" w:line="240" w:lineRule="auto"/>
              <w:jc w:val="center"/>
              <w:rPr>
                <w:b/>
              </w:rPr>
            </w:pPr>
          </w:p>
        </w:tc>
      </w:tr>
      <w:tr w:rsidR="007B76D4" w:rsidTr="008F499E">
        <w:trPr>
          <w:trHeight w:val="369"/>
          <w:jc w:val="center"/>
        </w:trPr>
        <w:tc>
          <w:tcPr>
            <w:tcW w:w="1823" w:type="pct"/>
            <w:vAlign w:val="center"/>
          </w:tcPr>
          <w:p w:rsidR="007B76D4" w:rsidRPr="009A6292" w:rsidRDefault="007B76D4" w:rsidP="001856A1">
            <w:pPr>
              <w:spacing w:after="0" w:line="240" w:lineRule="auto"/>
              <w:rPr>
                <w:b/>
                <w:i/>
              </w:rPr>
            </w:pPr>
            <w:r w:rsidRPr="009A6292">
              <w:rPr>
                <w:b/>
                <w:i/>
              </w:rPr>
              <w:t>Inscripción en Registro Nacional</w:t>
            </w:r>
          </w:p>
        </w:tc>
        <w:tc>
          <w:tcPr>
            <w:tcW w:w="194"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8"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6" w:type="pct"/>
            <w:vAlign w:val="center"/>
          </w:tcPr>
          <w:p w:rsidR="007B76D4" w:rsidRPr="009A6292" w:rsidRDefault="007B76D4" w:rsidP="007B76D4">
            <w:pPr>
              <w:spacing w:after="0" w:line="240" w:lineRule="auto"/>
              <w:jc w:val="center"/>
              <w:rPr>
                <w:b/>
              </w:rPr>
            </w:pPr>
          </w:p>
        </w:tc>
      </w:tr>
      <w:tr w:rsidR="007B76D4" w:rsidTr="008F499E">
        <w:trPr>
          <w:trHeight w:val="369"/>
          <w:jc w:val="center"/>
        </w:trPr>
        <w:tc>
          <w:tcPr>
            <w:tcW w:w="1823" w:type="pct"/>
            <w:vAlign w:val="center"/>
          </w:tcPr>
          <w:p w:rsidR="007B76D4" w:rsidRPr="009A6292" w:rsidRDefault="007B76D4" w:rsidP="001856A1">
            <w:pPr>
              <w:spacing w:after="0" w:line="240" w:lineRule="auto"/>
              <w:rPr>
                <w:b/>
                <w:i/>
              </w:rPr>
            </w:pPr>
            <w:r w:rsidRPr="009A6292">
              <w:rPr>
                <w:b/>
                <w:i/>
              </w:rPr>
              <w:t xml:space="preserve">Rendición fichas plataforma </w:t>
            </w:r>
            <w:proofErr w:type="spellStart"/>
            <w:r w:rsidRPr="009A6292">
              <w:rPr>
                <w:b/>
                <w:i/>
              </w:rPr>
              <w:t>ptrac</w:t>
            </w:r>
            <w:proofErr w:type="spellEnd"/>
          </w:p>
        </w:tc>
        <w:tc>
          <w:tcPr>
            <w:tcW w:w="194"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8"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6" w:type="pct"/>
            <w:vAlign w:val="center"/>
          </w:tcPr>
          <w:p w:rsidR="007B76D4" w:rsidRPr="009A6292" w:rsidRDefault="007B76D4" w:rsidP="007B76D4">
            <w:pPr>
              <w:spacing w:after="0" w:line="240" w:lineRule="auto"/>
              <w:jc w:val="center"/>
              <w:rPr>
                <w:b/>
              </w:rPr>
            </w:pPr>
          </w:p>
        </w:tc>
      </w:tr>
      <w:tr w:rsidR="007B76D4" w:rsidTr="008F499E">
        <w:trPr>
          <w:trHeight w:val="369"/>
          <w:jc w:val="center"/>
        </w:trPr>
        <w:tc>
          <w:tcPr>
            <w:tcW w:w="1823" w:type="pct"/>
            <w:vAlign w:val="center"/>
          </w:tcPr>
          <w:p w:rsidR="007B76D4" w:rsidRPr="009A6292" w:rsidRDefault="007B76D4" w:rsidP="001856A1">
            <w:pPr>
              <w:spacing w:after="0" w:line="240" w:lineRule="auto"/>
              <w:rPr>
                <w:b/>
                <w:i/>
              </w:rPr>
            </w:pPr>
            <w:r w:rsidRPr="009A6292">
              <w:rPr>
                <w:b/>
                <w:i/>
              </w:rPr>
              <w:t xml:space="preserve">Cierre </w:t>
            </w:r>
            <w:proofErr w:type="spellStart"/>
            <w:r w:rsidRPr="009A6292">
              <w:rPr>
                <w:b/>
                <w:i/>
              </w:rPr>
              <w:t>subdereenlinea</w:t>
            </w:r>
            <w:proofErr w:type="spellEnd"/>
          </w:p>
        </w:tc>
        <w:tc>
          <w:tcPr>
            <w:tcW w:w="194"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8"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7" w:type="pct"/>
            <w:vAlign w:val="center"/>
          </w:tcPr>
          <w:p w:rsidR="007B76D4" w:rsidRPr="009A6292" w:rsidRDefault="007B76D4" w:rsidP="007B76D4">
            <w:pPr>
              <w:spacing w:after="0" w:line="240" w:lineRule="auto"/>
              <w:jc w:val="center"/>
              <w:rPr>
                <w:b/>
              </w:rPr>
            </w:pPr>
          </w:p>
        </w:tc>
        <w:tc>
          <w:tcPr>
            <w:tcW w:w="156" w:type="pct"/>
            <w:vAlign w:val="center"/>
          </w:tcPr>
          <w:p w:rsidR="007B76D4" w:rsidRPr="009A6292" w:rsidRDefault="007B76D4" w:rsidP="007B76D4">
            <w:pPr>
              <w:spacing w:after="0" w:line="240" w:lineRule="auto"/>
              <w:jc w:val="center"/>
              <w:rPr>
                <w:b/>
              </w:rPr>
            </w:pPr>
          </w:p>
        </w:tc>
      </w:tr>
    </w:tbl>
    <w:p w:rsidR="007B76D4" w:rsidRDefault="007B76D4" w:rsidP="007B76D4">
      <w:pPr>
        <w:spacing w:after="0"/>
        <w:jc w:val="both"/>
        <w:rPr>
          <w:rFonts w:asciiTheme="majorHAnsi" w:hAnsiTheme="majorHAnsi"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69B4"/>
        <w:tblLook w:val="04A0"/>
      </w:tblPr>
      <w:tblGrid>
        <w:gridCol w:w="10790"/>
      </w:tblGrid>
      <w:tr w:rsidR="008F499E" w:rsidRPr="008F499E" w:rsidTr="008F499E">
        <w:trPr>
          <w:trHeight w:val="923"/>
        </w:trPr>
        <w:tc>
          <w:tcPr>
            <w:tcW w:w="10790" w:type="dxa"/>
            <w:shd w:val="clear" w:color="auto" w:fill="0F69B4"/>
            <w:vAlign w:val="center"/>
          </w:tcPr>
          <w:p w:rsidR="008F499E" w:rsidRPr="008F499E" w:rsidRDefault="008F499E" w:rsidP="008F499E">
            <w:pPr>
              <w:jc w:val="both"/>
              <w:rPr>
                <w:rFonts w:cstheme="minorHAnsi"/>
                <w:color w:val="FFFFFF" w:themeColor="background1"/>
                <w:sz w:val="24"/>
                <w:szCs w:val="24"/>
              </w:rPr>
            </w:pPr>
            <w:r w:rsidRPr="008F499E">
              <w:rPr>
                <w:rFonts w:cstheme="minorHAnsi"/>
                <w:b/>
                <w:bCs/>
                <w:color w:val="FFFFFF" w:themeColor="background1"/>
                <w:sz w:val="24"/>
                <w:szCs w:val="24"/>
              </w:rPr>
              <w:t>Nota:</w:t>
            </w:r>
            <w:r w:rsidRPr="008F499E">
              <w:rPr>
                <w:rFonts w:cstheme="minorHAnsi"/>
                <w:color w:val="FFFFFF" w:themeColor="background1"/>
                <w:sz w:val="24"/>
                <w:szCs w:val="24"/>
              </w:rPr>
              <w:t xml:space="preserve"> Las actividades deben incluir desde la preparación </w:t>
            </w:r>
            <w:r w:rsidRPr="008F499E">
              <w:rPr>
                <w:rFonts w:cstheme="minorHAnsi"/>
                <w:b/>
                <w:bCs/>
                <w:color w:val="FFFFFF" w:themeColor="background1"/>
                <w:sz w:val="24"/>
                <w:szCs w:val="24"/>
              </w:rPr>
              <w:t>de bases (Licitación)</w:t>
            </w:r>
            <w:r w:rsidRPr="008F499E">
              <w:rPr>
                <w:rFonts w:cstheme="minorHAnsi"/>
                <w:color w:val="FFFFFF" w:themeColor="background1"/>
                <w:sz w:val="24"/>
                <w:szCs w:val="24"/>
              </w:rPr>
              <w:t xml:space="preserve"> para adquisición de servicios o insumos, hasta el cierre administrativo del proyecto.</w:t>
            </w:r>
          </w:p>
        </w:tc>
      </w:tr>
    </w:tbl>
    <w:p w:rsidR="008F499E" w:rsidRDefault="008F499E" w:rsidP="008F499E">
      <w:pPr>
        <w:spacing w:after="0"/>
        <w:jc w:val="both"/>
        <w:rPr>
          <w:rFonts w:cstheme="minorHAnsi"/>
          <w:sz w:val="24"/>
          <w:szCs w:val="24"/>
        </w:rPr>
      </w:pPr>
    </w:p>
    <w:p w:rsidR="008F499E" w:rsidRPr="008F499E" w:rsidRDefault="008F499E" w:rsidP="008F499E">
      <w:pPr>
        <w:pStyle w:val="Prrafodelista"/>
        <w:numPr>
          <w:ilvl w:val="1"/>
          <w:numId w:val="1"/>
        </w:numPr>
        <w:spacing w:after="0"/>
        <w:jc w:val="both"/>
        <w:rPr>
          <w:rFonts w:cstheme="minorHAnsi"/>
          <w:sz w:val="24"/>
          <w:szCs w:val="24"/>
        </w:rPr>
      </w:pPr>
      <w:r w:rsidRPr="008F499E">
        <w:rPr>
          <w:rFonts w:cstheme="minorHAnsi"/>
          <w:sz w:val="24"/>
          <w:szCs w:val="24"/>
          <w:u w:val="single"/>
        </w:rPr>
        <w:t>Periodicidad de la ejecución</w:t>
      </w:r>
      <w:r w:rsidRPr="008F499E">
        <w:rPr>
          <w:rFonts w:cstheme="minorHAnsi"/>
          <w:sz w:val="24"/>
          <w:szCs w:val="24"/>
        </w:rPr>
        <w:t xml:space="preserve"> </w:t>
      </w:r>
      <w:r w:rsidRPr="008F499E">
        <w:rPr>
          <w:rFonts w:asciiTheme="majorHAnsi" w:hAnsiTheme="majorHAnsi" w:cstheme="majorHAnsi"/>
          <w:sz w:val="24"/>
          <w:szCs w:val="24"/>
        </w:rPr>
        <w:t>(distribución de entrega de las prestaciones)</w:t>
      </w:r>
    </w:p>
    <w:p w:rsidR="008F499E" w:rsidRPr="008F499E" w:rsidRDefault="008F499E" w:rsidP="008F499E">
      <w:pPr>
        <w:pStyle w:val="Prrafodelista"/>
        <w:spacing w:after="0"/>
        <w:ind w:left="284"/>
        <w:jc w:val="both"/>
        <w:rPr>
          <w:rFonts w:cstheme="minorHAnsi"/>
          <w:sz w:val="24"/>
          <w:szCs w:val="24"/>
        </w:rPr>
      </w:pPr>
    </w:p>
    <w:p w:rsidR="008F499E" w:rsidRDefault="008F499E" w:rsidP="008F499E">
      <w:pPr>
        <w:spacing w:after="0"/>
        <w:jc w:val="both"/>
        <w:rPr>
          <w:rFonts w:asciiTheme="majorHAnsi" w:hAnsiTheme="majorHAnsi" w:cstheme="majorHAnsi"/>
        </w:rPr>
      </w:pPr>
      <w:r w:rsidRPr="008F499E">
        <w:rPr>
          <w:rFonts w:asciiTheme="majorHAnsi" w:hAnsiTheme="majorHAnsi" w:cstheme="majorHAnsi"/>
        </w:rPr>
        <w:t>De las N°</w:t>
      </w:r>
      <w:r w:rsidRPr="00585748">
        <w:rPr>
          <w:rFonts w:asciiTheme="majorHAnsi" w:hAnsiTheme="majorHAnsi" w:cstheme="majorHAnsi"/>
          <w:highlight w:val="yellow"/>
        </w:rPr>
        <w:t>………….</w:t>
      </w:r>
      <w:r w:rsidRPr="008F499E">
        <w:rPr>
          <w:rFonts w:asciiTheme="majorHAnsi" w:hAnsiTheme="majorHAnsi" w:cstheme="majorHAnsi"/>
        </w:rPr>
        <w:t>.esterilizaciones (meta postulada), aproximadamente N°</w:t>
      </w:r>
      <w:r w:rsidRPr="00585748">
        <w:rPr>
          <w:rFonts w:asciiTheme="majorHAnsi" w:hAnsiTheme="majorHAnsi" w:cstheme="majorHAnsi"/>
          <w:highlight w:val="yellow"/>
        </w:rPr>
        <w:t>………….</w:t>
      </w:r>
      <w:r w:rsidRPr="008F499E">
        <w:rPr>
          <w:rFonts w:asciiTheme="majorHAnsi" w:hAnsiTheme="majorHAnsi" w:cstheme="majorHAnsi"/>
        </w:rPr>
        <w:t xml:space="preserve"> se realizarán mensualmente, en un período </w:t>
      </w:r>
      <w:r w:rsidR="004B77A0" w:rsidRPr="008F499E">
        <w:rPr>
          <w:rFonts w:asciiTheme="majorHAnsi" w:hAnsiTheme="majorHAnsi" w:cstheme="majorHAnsi"/>
        </w:rPr>
        <w:t xml:space="preserve">de </w:t>
      </w:r>
      <w:proofErr w:type="spellStart"/>
      <w:r w:rsidR="004B77A0" w:rsidRPr="004B77A0">
        <w:rPr>
          <w:rFonts w:asciiTheme="majorHAnsi" w:hAnsiTheme="majorHAnsi" w:cstheme="majorHAnsi"/>
          <w:highlight w:val="yellow"/>
        </w:rPr>
        <w:t>xxx</w:t>
      </w:r>
      <w:proofErr w:type="spellEnd"/>
      <w:r w:rsidRPr="008F499E">
        <w:rPr>
          <w:rFonts w:asciiTheme="majorHAnsi" w:hAnsiTheme="majorHAnsi" w:cstheme="majorHAnsi"/>
        </w:rPr>
        <w:t xml:space="preserve"> meses.</w:t>
      </w:r>
    </w:p>
    <w:p w:rsidR="008F499E" w:rsidRDefault="008F499E" w:rsidP="008F499E">
      <w:pPr>
        <w:spacing w:after="0"/>
        <w:jc w:val="both"/>
        <w:rPr>
          <w:rFonts w:asciiTheme="majorHAnsi" w:hAnsiTheme="majorHAnsi" w:cstheme="majorHAnsi"/>
        </w:rPr>
      </w:pPr>
    </w:p>
    <w:p w:rsidR="008F499E" w:rsidRDefault="008F499E" w:rsidP="008F499E">
      <w:pPr>
        <w:spacing w:after="0"/>
        <w:jc w:val="both"/>
        <w:rPr>
          <w:rFonts w:asciiTheme="majorHAnsi" w:hAnsiTheme="majorHAnsi" w:cstheme="majorHAnsi"/>
        </w:rPr>
      </w:pPr>
    </w:p>
    <w:p w:rsidR="00233414" w:rsidRDefault="00233414" w:rsidP="008F499E">
      <w:pPr>
        <w:spacing w:after="0"/>
        <w:jc w:val="both"/>
        <w:rPr>
          <w:rFonts w:asciiTheme="majorHAnsi" w:hAnsiTheme="majorHAnsi" w:cstheme="majorHAnsi"/>
        </w:rPr>
      </w:pPr>
    </w:p>
    <w:p w:rsidR="00233414" w:rsidRDefault="00233414" w:rsidP="008F499E">
      <w:pPr>
        <w:spacing w:after="0"/>
        <w:jc w:val="both"/>
        <w:rPr>
          <w:rFonts w:asciiTheme="majorHAnsi" w:hAnsiTheme="majorHAnsi" w:cstheme="majorHAnsi"/>
        </w:rPr>
      </w:pPr>
    </w:p>
    <w:p w:rsidR="00233414" w:rsidRDefault="00233414" w:rsidP="008F499E">
      <w:pPr>
        <w:spacing w:after="0"/>
        <w:jc w:val="both"/>
        <w:rPr>
          <w:rFonts w:asciiTheme="majorHAnsi" w:hAnsiTheme="majorHAnsi" w:cstheme="majorHAnsi"/>
        </w:rPr>
      </w:pPr>
    </w:p>
    <w:p w:rsidR="00233414" w:rsidRDefault="00233414" w:rsidP="008F499E">
      <w:pPr>
        <w:spacing w:after="0"/>
        <w:jc w:val="both"/>
        <w:rPr>
          <w:rFonts w:asciiTheme="majorHAnsi" w:hAnsiTheme="majorHAnsi" w:cstheme="majorHAnsi"/>
        </w:rPr>
      </w:pPr>
    </w:p>
    <w:p w:rsidR="00233414" w:rsidRDefault="00233414" w:rsidP="008F499E">
      <w:pPr>
        <w:spacing w:after="0"/>
        <w:jc w:val="both"/>
        <w:rPr>
          <w:rFonts w:asciiTheme="majorHAnsi" w:hAnsiTheme="majorHAnsi" w:cstheme="majorHAnsi"/>
        </w:rPr>
      </w:pPr>
    </w:p>
    <w:p w:rsidR="00233414" w:rsidRDefault="00233414" w:rsidP="008F499E">
      <w:pPr>
        <w:spacing w:after="0"/>
        <w:jc w:val="both"/>
        <w:rPr>
          <w:rFonts w:asciiTheme="majorHAnsi" w:hAnsiTheme="majorHAnsi" w:cstheme="majorHAnsi"/>
        </w:rPr>
      </w:pPr>
    </w:p>
    <w:p w:rsidR="00233414" w:rsidRDefault="00233414" w:rsidP="008F499E">
      <w:pPr>
        <w:spacing w:after="0"/>
        <w:jc w:val="both"/>
        <w:rPr>
          <w:rFonts w:asciiTheme="majorHAnsi" w:hAnsiTheme="majorHAnsi" w:cstheme="majorHAnsi"/>
        </w:rPr>
      </w:pPr>
    </w:p>
    <w:p w:rsidR="00233414" w:rsidRDefault="00233414" w:rsidP="00233414">
      <w:pPr>
        <w:pStyle w:val="Prrafodelista"/>
        <w:numPr>
          <w:ilvl w:val="0"/>
          <w:numId w:val="1"/>
        </w:numPr>
        <w:jc w:val="both"/>
        <w:rPr>
          <w:rFonts w:cstheme="minorHAnsi"/>
          <w:b/>
          <w:bCs/>
          <w:sz w:val="24"/>
          <w:szCs w:val="24"/>
        </w:rPr>
      </w:pPr>
      <w:r w:rsidRPr="00233414">
        <w:rPr>
          <w:rFonts w:cstheme="minorHAnsi"/>
          <w:b/>
          <w:bCs/>
          <w:sz w:val="24"/>
          <w:szCs w:val="24"/>
        </w:rPr>
        <w:lastRenderedPageBreak/>
        <w:t>Presentación de proyecto</w:t>
      </w:r>
    </w:p>
    <w:p w:rsidR="00233414" w:rsidRPr="00233414" w:rsidRDefault="00233414" w:rsidP="00233414">
      <w:pPr>
        <w:pStyle w:val="Prrafodelista"/>
        <w:ind w:left="357"/>
        <w:jc w:val="both"/>
        <w:rPr>
          <w:rFonts w:cstheme="minorHAnsi"/>
          <w:b/>
          <w:bCs/>
          <w:sz w:val="24"/>
          <w:szCs w:val="24"/>
        </w:rPr>
      </w:pPr>
    </w:p>
    <w:p w:rsidR="00233414" w:rsidRPr="00233414" w:rsidRDefault="00233414" w:rsidP="00233414">
      <w:pPr>
        <w:pStyle w:val="Prrafodelista"/>
        <w:numPr>
          <w:ilvl w:val="1"/>
          <w:numId w:val="1"/>
        </w:numPr>
        <w:spacing w:after="0"/>
        <w:jc w:val="both"/>
        <w:rPr>
          <w:rFonts w:cstheme="minorHAnsi"/>
          <w:sz w:val="24"/>
          <w:szCs w:val="24"/>
          <w:u w:val="single"/>
        </w:rPr>
      </w:pPr>
      <w:r w:rsidRPr="00233414">
        <w:rPr>
          <w:rFonts w:cstheme="minorHAnsi"/>
          <w:sz w:val="24"/>
          <w:szCs w:val="24"/>
          <w:u w:val="single"/>
        </w:rPr>
        <w:t>Modalidad</w:t>
      </w:r>
    </w:p>
    <w:p w:rsidR="00233414" w:rsidRDefault="00233414" w:rsidP="008F499E">
      <w:pPr>
        <w:spacing w:after="0"/>
        <w:jc w:val="both"/>
        <w:rPr>
          <w:rFonts w:asciiTheme="majorHAnsi" w:hAnsiTheme="majorHAnsi" w:cstheme="maj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920"/>
        <w:gridCol w:w="5096"/>
      </w:tblGrid>
      <w:tr w:rsidR="00C97B75" w:rsidTr="00C97B75">
        <w:trPr>
          <w:trHeight w:val="711"/>
          <w:jc w:val="center"/>
        </w:trPr>
        <w:tc>
          <w:tcPr>
            <w:tcW w:w="2687" w:type="pct"/>
            <w:vAlign w:val="center"/>
          </w:tcPr>
          <w:p w:rsidR="00C97B75" w:rsidRPr="009A6292" w:rsidRDefault="00C97B75" w:rsidP="00C97B75">
            <w:pPr>
              <w:spacing w:after="0" w:line="240" w:lineRule="auto"/>
              <w:jc w:val="center"/>
              <w:rPr>
                <w:b/>
              </w:rPr>
            </w:pPr>
            <w:r w:rsidRPr="009A6292">
              <w:rPr>
                <w:b/>
              </w:rPr>
              <w:t>Modalidad de ejecución del proyecto</w:t>
            </w:r>
          </w:p>
          <w:p w:rsidR="00C97B75" w:rsidRPr="009A6292" w:rsidRDefault="00C97B75" w:rsidP="00C97B75">
            <w:pPr>
              <w:spacing w:after="0" w:line="240" w:lineRule="auto"/>
              <w:jc w:val="center"/>
              <w:rPr>
                <w:b/>
              </w:rPr>
            </w:pPr>
            <w:r>
              <w:t>(marcar con una X)</w:t>
            </w:r>
          </w:p>
        </w:tc>
        <w:tc>
          <w:tcPr>
            <w:tcW w:w="2313" w:type="pct"/>
            <w:vAlign w:val="center"/>
          </w:tcPr>
          <w:p w:rsidR="00C97B75" w:rsidRPr="009A6292" w:rsidRDefault="00C97B75" w:rsidP="00C97B75">
            <w:pPr>
              <w:spacing w:after="0" w:line="240" w:lineRule="auto"/>
              <w:jc w:val="center"/>
              <w:rPr>
                <w:b/>
                <w:highlight w:val="yellow"/>
              </w:rPr>
            </w:pPr>
            <w:r w:rsidRPr="009A6292">
              <w:rPr>
                <w:b/>
              </w:rPr>
              <w:t xml:space="preserve">Administración Directa: </w:t>
            </w:r>
            <w:r>
              <w:rPr>
                <w:b/>
              </w:rPr>
              <w:t>x</w:t>
            </w:r>
          </w:p>
        </w:tc>
      </w:tr>
    </w:tbl>
    <w:p w:rsidR="00233414" w:rsidRDefault="00233414" w:rsidP="008F499E">
      <w:pPr>
        <w:spacing w:after="0"/>
        <w:jc w:val="both"/>
        <w:rPr>
          <w:rFonts w:asciiTheme="majorHAnsi" w:hAnsiTheme="majorHAnsi" w:cstheme="majorHAnsi"/>
        </w:rPr>
      </w:pPr>
    </w:p>
    <w:p w:rsidR="00233414" w:rsidRPr="00867527" w:rsidRDefault="00233414" w:rsidP="00867527">
      <w:pPr>
        <w:pStyle w:val="Prrafodelista"/>
        <w:numPr>
          <w:ilvl w:val="1"/>
          <w:numId w:val="1"/>
        </w:numPr>
        <w:spacing w:after="0" w:line="360" w:lineRule="auto"/>
        <w:jc w:val="both"/>
        <w:rPr>
          <w:rFonts w:cstheme="minorHAnsi"/>
          <w:sz w:val="24"/>
          <w:szCs w:val="24"/>
          <w:u w:val="single"/>
        </w:rPr>
      </w:pPr>
      <w:r w:rsidRPr="00867527">
        <w:rPr>
          <w:rFonts w:cstheme="minorHAnsi"/>
          <w:sz w:val="24"/>
          <w:szCs w:val="24"/>
          <w:u w:val="single"/>
        </w:rPr>
        <w:t>Descripción de recintos y focalización</w:t>
      </w:r>
    </w:p>
    <w:p w:rsidR="00233414" w:rsidRDefault="00233414" w:rsidP="00233414">
      <w:pPr>
        <w:spacing w:after="0"/>
        <w:jc w:val="both"/>
        <w:rPr>
          <w:rFonts w:asciiTheme="majorHAnsi" w:hAnsiTheme="majorHAnsi" w:cstheme="majorHAnsi"/>
        </w:rPr>
      </w:pPr>
      <w:r w:rsidRPr="00233414">
        <w:rPr>
          <w:rFonts w:asciiTheme="majorHAnsi" w:hAnsiTheme="majorHAnsi" w:cstheme="majorHAnsi"/>
        </w:rPr>
        <w:t>Lugares donde se entregan los servicios, éstos deben tener plena concordancia con los criterios de focalización y con la cantidad de servicios que planifica entregar.</w:t>
      </w:r>
    </w:p>
    <w:p w:rsidR="00233414" w:rsidRDefault="00233414" w:rsidP="00233414">
      <w:pPr>
        <w:spacing w:after="0"/>
        <w:jc w:val="both"/>
        <w:rPr>
          <w:rFonts w:asciiTheme="majorHAnsi" w:hAnsiTheme="majorHAnsi"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69B4"/>
        <w:tblLook w:val="04A0"/>
      </w:tblPr>
      <w:tblGrid>
        <w:gridCol w:w="10790"/>
      </w:tblGrid>
      <w:tr w:rsidR="00233414" w:rsidRPr="00233414" w:rsidTr="00233414">
        <w:trPr>
          <w:trHeight w:val="3357"/>
        </w:trPr>
        <w:tc>
          <w:tcPr>
            <w:tcW w:w="10790" w:type="dxa"/>
            <w:shd w:val="clear" w:color="auto" w:fill="0F69B4"/>
            <w:vAlign w:val="center"/>
          </w:tcPr>
          <w:p w:rsidR="00233414" w:rsidRPr="00233414" w:rsidRDefault="00233414" w:rsidP="00233414">
            <w:pPr>
              <w:spacing w:line="288" w:lineRule="auto"/>
              <w:jc w:val="both"/>
              <w:rPr>
                <w:rFonts w:cstheme="minorHAnsi"/>
                <w:color w:val="FFFFFF" w:themeColor="background1"/>
                <w:sz w:val="24"/>
                <w:szCs w:val="24"/>
              </w:rPr>
            </w:pPr>
            <w:r w:rsidRPr="00233414">
              <w:rPr>
                <w:rFonts w:cstheme="minorHAnsi"/>
                <w:b/>
                <w:bCs/>
                <w:color w:val="FFFFFF" w:themeColor="background1"/>
                <w:sz w:val="24"/>
                <w:szCs w:val="24"/>
              </w:rPr>
              <w:t>CRITERIOS DE FOCALIZACIÓN:</w:t>
            </w:r>
            <w:r w:rsidRPr="00233414">
              <w:rPr>
                <w:rFonts w:cstheme="minorHAnsi"/>
                <w:color w:val="FFFFFF" w:themeColor="background1"/>
                <w:sz w:val="24"/>
                <w:szCs w:val="24"/>
              </w:rPr>
              <w:t xml:space="preserve"> tener presente que para aplicar los criterios de focalización debe tener a la mano la </w:t>
            </w:r>
            <w:r w:rsidRPr="00C97B75">
              <w:rPr>
                <w:rFonts w:cstheme="minorHAnsi"/>
                <w:i/>
                <w:iCs/>
                <w:color w:val="FFFFFF" w:themeColor="background1"/>
                <w:sz w:val="24"/>
                <w:szCs w:val="24"/>
              </w:rPr>
              <w:t>Guía de postulación y Anexos respectivos</w:t>
            </w:r>
            <w:r w:rsidRPr="00233414">
              <w:rPr>
                <w:rFonts w:cstheme="minorHAnsi"/>
                <w:color w:val="FFFFFF" w:themeColor="background1"/>
                <w:sz w:val="24"/>
                <w:szCs w:val="24"/>
              </w:rPr>
              <w:t>, los que le darán puntaje adicional. Será obligatorio elegir mínimo n° 01 criterio variable (V), ya que los fijos (F) son característicos propios de la comuna. La utilización de los criterios debe ir correctamente respaldada y presentada, de lo contrario el proyecto podría ser observado. A continuación, se nombran los 10 criterios de focalización existentes, con los requerimientos de porcentaje mínimo y máximo de distribución de los servicios, y el medio de verificación (cuando dicho medio sea un anexo existente en la Guía, éste no deberá ser adjuntado en la postulación, sólo deberá adjuntar los documentos de respaldo indicados). Se sugiere elegir los criterios de focalización que realmente va a aplicar, para no tener dificultades con la rendición y cierre.</w:t>
            </w:r>
          </w:p>
        </w:tc>
      </w:tr>
    </w:tbl>
    <w:p w:rsidR="00233414" w:rsidRDefault="00233414" w:rsidP="00233414">
      <w:pPr>
        <w:spacing w:after="0"/>
        <w:jc w:val="both"/>
        <w:rPr>
          <w:rFonts w:cstheme="minorHAnsi"/>
          <w:sz w:val="24"/>
          <w:szCs w:val="24"/>
        </w:rPr>
      </w:pPr>
    </w:p>
    <w:p w:rsidR="00233414" w:rsidRDefault="00233414" w:rsidP="00867527">
      <w:pPr>
        <w:pStyle w:val="Prrafodelista"/>
        <w:numPr>
          <w:ilvl w:val="2"/>
          <w:numId w:val="1"/>
        </w:numPr>
        <w:spacing w:after="0" w:line="360" w:lineRule="auto"/>
        <w:jc w:val="both"/>
        <w:rPr>
          <w:rFonts w:cstheme="minorHAnsi"/>
          <w:sz w:val="24"/>
          <w:szCs w:val="24"/>
          <w:u w:val="single"/>
        </w:rPr>
      </w:pPr>
      <w:r w:rsidRPr="00233414">
        <w:rPr>
          <w:rFonts w:cstheme="minorHAnsi"/>
          <w:sz w:val="24"/>
          <w:szCs w:val="24"/>
          <w:u w:val="single"/>
        </w:rPr>
        <w:t>Focalización</w:t>
      </w:r>
    </w:p>
    <w:p w:rsidR="00867527" w:rsidRDefault="00867527" w:rsidP="00867527">
      <w:pPr>
        <w:spacing w:after="0"/>
        <w:jc w:val="both"/>
        <w:rPr>
          <w:rFonts w:asciiTheme="majorHAnsi" w:hAnsiTheme="majorHAnsi" w:cstheme="majorHAnsi"/>
        </w:rPr>
      </w:pPr>
      <w:r w:rsidRPr="00867527">
        <w:rPr>
          <w:rFonts w:asciiTheme="majorHAnsi" w:hAnsiTheme="majorHAnsi" w:cstheme="majorHAnsi"/>
        </w:rPr>
        <w:t>A continuación, indique los criterios de focalización que presenta el proyecto, especificando los sectores, metodología y distribución.</w:t>
      </w:r>
    </w:p>
    <w:p w:rsidR="00867527" w:rsidRDefault="00867527" w:rsidP="00867527">
      <w:pPr>
        <w:spacing w:after="0"/>
        <w:jc w:val="both"/>
        <w:rPr>
          <w:rFonts w:asciiTheme="majorHAnsi" w:hAnsiTheme="majorHAnsi" w:cstheme="majorHAnsi"/>
        </w:rPr>
      </w:pPr>
    </w:p>
    <w:tbl>
      <w:tblPr>
        <w:tblW w:w="5000" w:type="pct"/>
        <w:tblCellMar>
          <w:left w:w="70" w:type="dxa"/>
          <w:right w:w="70" w:type="dxa"/>
        </w:tblCellMar>
        <w:tblLook w:val="04A0"/>
      </w:tblPr>
      <w:tblGrid>
        <w:gridCol w:w="1183"/>
        <w:gridCol w:w="4435"/>
        <w:gridCol w:w="2661"/>
        <w:gridCol w:w="2661"/>
      </w:tblGrid>
      <w:tr w:rsidR="00867527" w:rsidRPr="00EA5388" w:rsidTr="00867527">
        <w:trPr>
          <w:trHeight w:val="630"/>
          <w:tblHeader/>
        </w:trPr>
        <w:tc>
          <w:tcPr>
            <w:tcW w:w="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67527" w:rsidRPr="00230966" w:rsidRDefault="00867527" w:rsidP="00867527">
            <w:pPr>
              <w:spacing w:after="0" w:line="240" w:lineRule="auto"/>
              <w:jc w:val="center"/>
              <w:rPr>
                <w:b/>
              </w:rPr>
            </w:pPr>
            <w:r w:rsidRPr="00230966">
              <w:rPr>
                <w:b/>
              </w:rPr>
              <w:t>Presenta? (Si o No)</w:t>
            </w:r>
          </w:p>
        </w:tc>
        <w:tc>
          <w:tcPr>
            <w:tcW w:w="2027" w:type="pct"/>
            <w:tcBorders>
              <w:top w:val="single" w:sz="4" w:space="0" w:color="auto"/>
              <w:left w:val="nil"/>
              <w:bottom w:val="single" w:sz="4" w:space="0" w:color="auto"/>
              <w:right w:val="single" w:sz="4" w:space="0" w:color="auto"/>
            </w:tcBorders>
            <w:shd w:val="clear" w:color="auto" w:fill="FFFFFF"/>
            <w:vAlign w:val="center"/>
            <w:hideMark/>
          </w:tcPr>
          <w:p w:rsidR="00867527" w:rsidRPr="00230966" w:rsidRDefault="00867527" w:rsidP="00867527">
            <w:pPr>
              <w:spacing w:after="0" w:line="240" w:lineRule="auto"/>
              <w:rPr>
                <w:b/>
              </w:rPr>
            </w:pPr>
            <w:r w:rsidRPr="00230966">
              <w:rPr>
                <w:b/>
              </w:rPr>
              <w:t xml:space="preserve">Criterio de Focalización </w:t>
            </w:r>
          </w:p>
        </w:tc>
        <w:tc>
          <w:tcPr>
            <w:tcW w:w="1216" w:type="pct"/>
            <w:tcBorders>
              <w:top w:val="single" w:sz="4" w:space="0" w:color="auto"/>
              <w:left w:val="nil"/>
              <w:bottom w:val="single" w:sz="4" w:space="0" w:color="auto"/>
              <w:right w:val="single" w:sz="4" w:space="0" w:color="auto"/>
            </w:tcBorders>
            <w:shd w:val="clear" w:color="auto" w:fill="FFFFFF"/>
            <w:vAlign w:val="center"/>
            <w:hideMark/>
          </w:tcPr>
          <w:p w:rsidR="00867527" w:rsidRPr="00230966" w:rsidRDefault="00867527" w:rsidP="00867527">
            <w:pPr>
              <w:spacing w:after="0" w:line="240" w:lineRule="auto"/>
              <w:rPr>
                <w:b/>
              </w:rPr>
            </w:pPr>
            <w:r w:rsidRPr="00230966">
              <w:rPr>
                <w:b/>
              </w:rPr>
              <w:t>Especificar (según Anexos)</w:t>
            </w:r>
          </w:p>
        </w:tc>
        <w:tc>
          <w:tcPr>
            <w:tcW w:w="1216" w:type="pct"/>
            <w:tcBorders>
              <w:top w:val="single" w:sz="4" w:space="0" w:color="auto"/>
              <w:left w:val="nil"/>
              <w:bottom w:val="single" w:sz="4" w:space="0" w:color="auto"/>
              <w:right w:val="single" w:sz="4" w:space="0" w:color="auto"/>
            </w:tcBorders>
            <w:shd w:val="clear" w:color="auto" w:fill="FFFFFF"/>
            <w:vAlign w:val="center"/>
            <w:hideMark/>
          </w:tcPr>
          <w:p w:rsidR="00867527" w:rsidRPr="00230966" w:rsidRDefault="00867527" w:rsidP="00867527">
            <w:pPr>
              <w:spacing w:after="0" w:line="240" w:lineRule="auto"/>
              <w:rPr>
                <w:b/>
              </w:rPr>
            </w:pPr>
            <w:r w:rsidRPr="00230966">
              <w:rPr>
                <w:b/>
              </w:rPr>
              <w:t>Metodología y distribución</w:t>
            </w: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color w:val="000000"/>
                <w:sz w:val="24"/>
                <w:szCs w:val="24"/>
              </w:rPr>
            </w:pPr>
            <w:r w:rsidRPr="00230966">
              <w:rPr>
                <w:rFonts w:eastAsia="Times New Roman" w:cs="Times New Roman"/>
                <w:bCs/>
                <w:color w:val="000000"/>
                <w:sz w:val="24"/>
                <w:szCs w:val="24"/>
              </w:rPr>
              <w:t>1. Comunas según grupo de desarrollo</w:t>
            </w:r>
            <w:r w:rsidRPr="00230966">
              <w:rPr>
                <w:rFonts w:eastAsia="Times New Roman" w:cs="Times New Roman"/>
                <w:color w:val="000000"/>
                <w:sz w:val="24"/>
                <w:szCs w:val="24"/>
              </w:rPr>
              <w:t xml:space="preserve">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666"/>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color w:val="000000"/>
                <w:sz w:val="24"/>
                <w:szCs w:val="24"/>
              </w:rPr>
            </w:pPr>
            <w:r w:rsidRPr="00230966">
              <w:rPr>
                <w:rFonts w:eastAsia="Times New Roman" w:cs="Times New Roman"/>
                <w:bCs/>
                <w:color w:val="000000"/>
                <w:sz w:val="24"/>
                <w:szCs w:val="24"/>
              </w:rPr>
              <w:t>2. Dependencia del Fondo Común Municipal sobre los Ingresos Propios</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color w:val="000000"/>
                <w:sz w:val="24"/>
                <w:szCs w:val="24"/>
              </w:rPr>
            </w:pPr>
            <w:r w:rsidRPr="00230966">
              <w:rPr>
                <w:rFonts w:eastAsia="Times New Roman" w:cs="Times New Roman"/>
                <w:bCs/>
                <w:color w:val="000000"/>
                <w:sz w:val="24"/>
                <w:szCs w:val="24"/>
              </w:rPr>
              <w:t>3. Zona extrema</w:t>
            </w:r>
            <w:r w:rsidRPr="00230966">
              <w:rPr>
                <w:rFonts w:eastAsia="Times New Roman" w:cs="Times New Roman"/>
                <w:color w:val="000000"/>
                <w:sz w:val="24"/>
                <w:szCs w:val="24"/>
              </w:rPr>
              <w:t xml:space="preserve">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color w:val="000000"/>
                <w:sz w:val="24"/>
                <w:szCs w:val="24"/>
              </w:rPr>
            </w:pPr>
            <w:r w:rsidRPr="00230966">
              <w:rPr>
                <w:rFonts w:eastAsia="Times New Roman" w:cs="Times New Roman"/>
                <w:bCs/>
                <w:color w:val="000000"/>
                <w:sz w:val="24"/>
                <w:szCs w:val="24"/>
              </w:rPr>
              <w:t>4. Sector rural con actividad agropecuaria</w:t>
            </w:r>
            <w:r w:rsidRPr="00230966">
              <w:rPr>
                <w:rFonts w:eastAsia="Times New Roman" w:cs="Times New Roman"/>
                <w:color w:val="000000"/>
                <w:sz w:val="24"/>
                <w:szCs w:val="24"/>
              </w:rPr>
              <w:t xml:space="preserve">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color w:val="000000"/>
                <w:sz w:val="24"/>
                <w:szCs w:val="24"/>
              </w:rPr>
            </w:pPr>
            <w:r w:rsidRPr="00230966">
              <w:rPr>
                <w:rFonts w:eastAsia="Times New Roman" w:cs="Times New Roman"/>
                <w:bCs/>
                <w:color w:val="000000"/>
                <w:sz w:val="24"/>
                <w:szCs w:val="24"/>
              </w:rPr>
              <w:t>5</w:t>
            </w:r>
            <w:r w:rsidRPr="00230966">
              <w:rPr>
                <w:rFonts w:eastAsia="Times New Roman" w:cs="Times New Roman"/>
                <w:bCs/>
                <w:i/>
                <w:iCs/>
                <w:color w:val="000000"/>
                <w:sz w:val="24"/>
                <w:szCs w:val="24"/>
              </w:rPr>
              <w:t xml:space="preserve">. Escasos </w:t>
            </w:r>
            <w:r w:rsidRPr="00230966">
              <w:rPr>
                <w:rFonts w:eastAsia="Times New Roman" w:cs="Times New Roman"/>
                <w:bCs/>
                <w:color w:val="000000"/>
                <w:sz w:val="24"/>
                <w:szCs w:val="24"/>
              </w:rPr>
              <w:t>servicios veterinarios</w:t>
            </w:r>
            <w:r w:rsidRPr="00230966">
              <w:rPr>
                <w:rFonts w:eastAsia="Times New Roman" w:cs="Times New Roman"/>
                <w:color w:val="000000"/>
                <w:sz w:val="24"/>
                <w:szCs w:val="24"/>
              </w:rPr>
              <w:t xml:space="preserve">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734"/>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color w:val="000000"/>
                <w:sz w:val="24"/>
                <w:szCs w:val="24"/>
              </w:rPr>
            </w:pPr>
            <w:r w:rsidRPr="00230966">
              <w:rPr>
                <w:rFonts w:eastAsia="Times New Roman" w:cs="Times New Roman"/>
                <w:bCs/>
                <w:color w:val="000000"/>
                <w:sz w:val="24"/>
                <w:szCs w:val="24"/>
              </w:rPr>
              <w:t>6. Zonas aledañas a áreas silvestres protegidas y de Alto valor biológico</w:t>
            </w:r>
            <w:r w:rsidRPr="00230966">
              <w:rPr>
                <w:rFonts w:eastAsia="Times New Roman" w:cs="Times New Roman"/>
                <w:color w:val="000000"/>
                <w:sz w:val="24"/>
                <w:szCs w:val="24"/>
              </w:rPr>
              <w:t xml:space="preserve">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bCs/>
                <w:color w:val="000000"/>
                <w:sz w:val="24"/>
                <w:szCs w:val="24"/>
              </w:rPr>
            </w:pPr>
            <w:r w:rsidRPr="00230966">
              <w:rPr>
                <w:rFonts w:eastAsia="Times New Roman" w:cs="Times New Roman"/>
                <w:bCs/>
                <w:color w:val="000000"/>
                <w:sz w:val="24"/>
                <w:szCs w:val="24"/>
              </w:rPr>
              <w:t xml:space="preserve">7. Vertederos y otros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bCs/>
                <w:color w:val="000000"/>
                <w:sz w:val="24"/>
                <w:szCs w:val="24"/>
              </w:rPr>
            </w:pPr>
            <w:r w:rsidRPr="00230966">
              <w:rPr>
                <w:rFonts w:eastAsia="Times New Roman" w:cs="Times New Roman"/>
                <w:bCs/>
                <w:color w:val="000000"/>
                <w:sz w:val="24"/>
                <w:szCs w:val="24"/>
              </w:rPr>
              <w:t xml:space="preserve">8. Campamentos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bCs/>
                <w:color w:val="000000"/>
                <w:sz w:val="24"/>
                <w:szCs w:val="24"/>
              </w:rPr>
            </w:pPr>
            <w:r w:rsidRPr="00230966">
              <w:rPr>
                <w:rFonts w:eastAsia="Times New Roman" w:cs="Times New Roman"/>
                <w:bCs/>
                <w:color w:val="000000"/>
                <w:sz w:val="24"/>
                <w:szCs w:val="24"/>
              </w:rPr>
              <w:t xml:space="preserve">9. Zoonosis y RIESGOS sanitarios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r w:rsidR="00867527" w:rsidRPr="00EA5388" w:rsidTr="00867527">
        <w:trPr>
          <w:trHeight w:val="357"/>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jc w:val="center"/>
              <w:rPr>
                <w:rFonts w:eastAsia="Times New Roman" w:cs="Times New Roman"/>
                <w:i/>
                <w:iCs/>
                <w:color w:val="000000"/>
                <w:sz w:val="24"/>
                <w:szCs w:val="24"/>
              </w:rPr>
            </w:pPr>
          </w:p>
        </w:tc>
        <w:tc>
          <w:tcPr>
            <w:tcW w:w="2027" w:type="pct"/>
            <w:tcBorders>
              <w:top w:val="nil"/>
              <w:left w:val="nil"/>
              <w:bottom w:val="single" w:sz="4" w:space="0" w:color="auto"/>
              <w:right w:val="single" w:sz="4" w:space="0" w:color="auto"/>
            </w:tcBorders>
            <w:shd w:val="clear" w:color="auto" w:fill="auto"/>
            <w:vAlign w:val="center"/>
            <w:hideMark/>
          </w:tcPr>
          <w:p w:rsidR="00867527" w:rsidRPr="00230966" w:rsidRDefault="00867527" w:rsidP="00867527">
            <w:pPr>
              <w:spacing w:after="0" w:line="240" w:lineRule="auto"/>
              <w:rPr>
                <w:rFonts w:eastAsia="Times New Roman" w:cs="Times New Roman"/>
                <w:bCs/>
                <w:color w:val="000000"/>
                <w:sz w:val="24"/>
                <w:szCs w:val="24"/>
              </w:rPr>
            </w:pPr>
            <w:r w:rsidRPr="00230966">
              <w:rPr>
                <w:rFonts w:eastAsia="Times New Roman" w:cs="Times New Roman"/>
                <w:bCs/>
                <w:color w:val="000000"/>
                <w:sz w:val="24"/>
                <w:szCs w:val="24"/>
              </w:rPr>
              <w:t xml:space="preserve">10. Participación ciudadana </w:t>
            </w: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c>
          <w:tcPr>
            <w:tcW w:w="1216" w:type="pct"/>
            <w:tcBorders>
              <w:top w:val="nil"/>
              <w:left w:val="nil"/>
              <w:bottom w:val="single" w:sz="4" w:space="0" w:color="auto"/>
              <w:right w:val="single" w:sz="4" w:space="0" w:color="auto"/>
            </w:tcBorders>
            <w:shd w:val="clear" w:color="auto" w:fill="auto"/>
            <w:vAlign w:val="center"/>
            <w:hideMark/>
          </w:tcPr>
          <w:p w:rsidR="00867527" w:rsidRPr="00EA5388" w:rsidRDefault="00867527" w:rsidP="00867527">
            <w:pPr>
              <w:spacing w:after="0" w:line="240" w:lineRule="auto"/>
              <w:rPr>
                <w:rFonts w:eastAsia="Times New Roman" w:cs="Times New Roman"/>
                <w:i/>
                <w:iCs/>
                <w:color w:val="000000"/>
                <w:sz w:val="24"/>
                <w:szCs w:val="24"/>
              </w:rPr>
            </w:pPr>
          </w:p>
        </w:tc>
      </w:tr>
    </w:tbl>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r>
        <w:rPr>
          <w:rFonts w:asciiTheme="majorHAnsi" w:hAnsiTheme="majorHAnsi" w:cstheme="majorHAnsi"/>
        </w:rPr>
        <w:sym w:font="Wingdings" w:char="F0E0"/>
      </w:r>
      <w:r>
        <w:rPr>
          <w:rFonts w:asciiTheme="majorHAnsi" w:hAnsiTheme="majorHAnsi" w:cstheme="majorHAnsi"/>
        </w:rPr>
        <w:t xml:space="preserve"> </w:t>
      </w:r>
      <w:r w:rsidRPr="00867527">
        <w:rPr>
          <w:rFonts w:asciiTheme="majorHAnsi" w:hAnsiTheme="majorHAnsi" w:cstheme="majorHAnsi"/>
        </w:rPr>
        <w:t xml:space="preserve">Ver Tabla N° 1 </w:t>
      </w:r>
      <w:r w:rsidR="00BC569C">
        <w:rPr>
          <w:rFonts w:asciiTheme="majorHAnsi" w:hAnsiTheme="majorHAnsi" w:cstheme="majorHAnsi"/>
        </w:rPr>
        <w:t xml:space="preserve">de Guía de postulación </w:t>
      </w:r>
      <w:r w:rsidRPr="00867527">
        <w:rPr>
          <w:rFonts w:asciiTheme="majorHAnsi" w:hAnsiTheme="majorHAnsi" w:cstheme="majorHAnsi"/>
        </w:rPr>
        <w:t>y</w:t>
      </w:r>
      <w:r w:rsidR="00BC569C">
        <w:rPr>
          <w:rFonts w:asciiTheme="majorHAnsi" w:hAnsiTheme="majorHAnsi" w:cstheme="majorHAnsi"/>
        </w:rPr>
        <w:t xml:space="preserve"> documento Anexos postulación proyectos PTRAC.</w:t>
      </w: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867527" w:rsidP="00867527">
      <w:pPr>
        <w:spacing w:after="0"/>
        <w:jc w:val="both"/>
        <w:rPr>
          <w:rFonts w:asciiTheme="majorHAnsi" w:hAnsiTheme="majorHAnsi" w:cstheme="majorHAnsi"/>
        </w:rPr>
      </w:pPr>
    </w:p>
    <w:p w:rsidR="00867527" w:rsidRDefault="00C47F2B" w:rsidP="00C47F2B">
      <w:pPr>
        <w:pStyle w:val="Prrafodelista"/>
        <w:numPr>
          <w:ilvl w:val="2"/>
          <w:numId w:val="1"/>
        </w:numPr>
        <w:spacing w:after="0" w:line="360" w:lineRule="auto"/>
        <w:jc w:val="both"/>
        <w:rPr>
          <w:rFonts w:cstheme="minorHAnsi"/>
          <w:sz w:val="24"/>
          <w:szCs w:val="24"/>
          <w:u w:val="single"/>
        </w:rPr>
      </w:pPr>
      <w:r w:rsidRPr="00C47F2B">
        <w:rPr>
          <w:rFonts w:cstheme="minorHAnsi"/>
          <w:sz w:val="24"/>
          <w:szCs w:val="24"/>
          <w:u w:val="single"/>
        </w:rPr>
        <w:lastRenderedPageBreak/>
        <w:t>Recintos</w:t>
      </w:r>
    </w:p>
    <w:p w:rsidR="00C47F2B" w:rsidRDefault="00C47F2B" w:rsidP="00C47F2B">
      <w:pPr>
        <w:spacing w:after="0"/>
        <w:jc w:val="both"/>
        <w:rPr>
          <w:rFonts w:asciiTheme="majorHAnsi" w:hAnsiTheme="majorHAnsi" w:cstheme="majorHAnsi"/>
        </w:rPr>
      </w:pPr>
      <w:r w:rsidRPr="00C47F2B">
        <w:rPr>
          <w:rFonts w:asciiTheme="majorHAnsi" w:hAnsiTheme="majorHAnsi" w:cstheme="majorHAnsi"/>
        </w:rPr>
        <w:t>En el siguiente cuadro complete todos los lugares donde efectuará las jornadas para la entrega de los servicios veterinarios:</w:t>
      </w:r>
    </w:p>
    <w:p w:rsidR="005134F0" w:rsidRDefault="005134F0" w:rsidP="00C47F2B">
      <w:pPr>
        <w:spacing w:after="0"/>
        <w:jc w:val="both"/>
        <w:rPr>
          <w:rFonts w:asciiTheme="majorHAnsi" w:hAnsiTheme="majorHAnsi" w:cstheme="maj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320"/>
        <w:gridCol w:w="1891"/>
        <w:gridCol w:w="1200"/>
        <w:gridCol w:w="1321"/>
        <w:gridCol w:w="1321"/>
        <w:gridCol w:w="1321"/>
        <w:gridCol w:w="1321"/>
        <w:gridCol w:w="1321"/>
      </w:tblGrid>
      <w:tr w:rsidR="000A0984" w:rsidRPr="004E0561" w:rsidTr="000A0984">
        <w:trPr>
          <w:trHeight w:val="1125"/>
          <w:tblHeader/>
          <w:jc w:val="center"/>
        </w:trPr>
        <w:tc>
          <w:tcPr>
            <w:tcW w:w="625" w:type="pct"/>
            <w:vAlign w:val="center"/>
          </w:tcPr>
          <w:p w:rsidR="005134F0" w:rsidRPr="004E0561" w:rsidRDefault="005134F0" w:rsidP="000A0984">
            <w:pPr>
              <w:spacing w:after="0" w:line="240" w:lineRule="auto"/>
              <w:jc w:val="center"/>
              <w:rPr>
                <w:b/>
              </w:rPr>
            </w:pPr>
            <w:r w:rsidRPr="004E0561">
              <w:rPr>
                <w:b/>
              </w:rPr>
              <w:t>Criterio focalización</w:t>
            </w:r>
          </w:p>
        </w:tc>
        <w:tc>
          <w:tcPr>
            <w:tcW w:w="884" w:type="pct"/>
            <w:vAlign w:val="center"/>
          </w:tcPr>
          <w:p w:rsidR="005134F0" w:rsidRPr="004E0561" w:rsidRDefault="005134F0" w:rsidP="000A0984">
            <w:pPr>
              <w:spacing w:after="0" w:line="240" w:lineRule="auto"/>
              <w:jc w:val="center"/>
              <w:rPr>
                <w:b/>
              </w:rPr>
            </w:pPr>
            <w:r w:rsidRPr="004E0561">
              <w:rPr>
                <w:b/>
              </w:rPr>
              <w:t>Nombre recinto</w:t>
            </w:r>
          </w:p>
        </w:tc>
        <w:tc>
          <w:tcPr>
            <w:tcW w:w="366" w:type="pct"/>
            <w:vAlign w:val="center"/>
          </w:tcPr>
          <w:p w:rsidR="005134F0" w:rsidRPr="004E0561" w:rsidRDefault="005134F0" w:rsidP="000A0984">
            <w:pPr>
              <w:spacing w:after="0" w:line="240" w:lineRule="auto"/>
              <w:jc w:val="center"/>
              <w:rPr>
                <w:b/>
              </w:rPr>
            </w:pPr>
            <w:r w:rsidRPr="004E0561">
              <w:rPr>
                <w:b/>
              </w:rPr>
              <w:t>Tipo de recinto</w:t>
            </w:r>
          </w:p>
        </w:tc>
        <w:tc>
          <w:tcPr>
            <w:tcW w:w="625" w:type="pct"/>
            <w:vAlign w:val="center"/>
          </w:tcPr>
          <w:p w:rsidR="005134F0" w:rsidRPr="004E0561" w:rsidRDefault="005134F0" w:rsidP="000A0984">
            <w:pPr>
              <w:spacing w:after="0" w:line="240" w:lineRule="auto"/>
              <w:jc w:val="center"/>
              <w:rPr>
                <w:b/>
              </w:rPr>
            </w:pPr>
            <w:r w:rsidRPr="004E0561">
              <w:rPr>
                <w:b/>
              </w:rPr>
              <w:t>Dirección y unidad vecinal</w:t>
            </w:r>
            <w:r w:rsidR="000B066E">
              <w:rPr>
                <w:b/>
              </w:rPr>
              <w:t>, comuna</w:t>
            </w:r>
          </w:p>
        </w:tc>
        <w:tc>
          <w:tcPr>
            <w:tcW w:w="625" w:type="pct"/>
            <w:vAlign w:val="center"/>
          </w:tcPr>
          <w:p w:rsidR="005134F0" w:rsidRPr="004E0561" w:rsidRDefault="005134F0" w:rsidP="000A0984">
            <w:pPr>
              <w:spacing w:after="0" w:line="240" w:lineRule="auto"/>
              <w:jc w:val="center"/>
              <w:rPr>
                <w:b/>
              </w:rPr>
            </w:pPr>
            <w:r w:rsidRPr="004E0561">
              <w:rPr>
                <w:b/>
              </w:rPr>
              <w:t>N° operativos estimados a realizar</w:t>
            </w:r>
          </w:p>
        </w:tc>
        <w:tc>
          <w:tcPr>
            <w:tcW w:w="625" w:type="pct"/>
            <w:vAlign w:val="center"/>
          </w:tcPr>
          <w:p w:rsidR="005134F0" w:rsidRPr="004E0561" w:rsidRDefault="005134F0" w:rsidP="000A0984">
            <w:pPr>
              <w:spacing w:after="0" w:line="240" w:lineRule="auto"/>
              <w:jc w:val="center"/>
              <w:rPr>
                <w:b/>
              </w:rPr>
            </w:pPr>
            <w:r w:rsidRPr="004E0561">
              <w:rPr>
                <w:b/>
              </w:rPr>
              <w:t>N° estimado de animales a intervenir</w:t>
            </w:r>
          </w:p>
        </w:tc>
        <w:tc>
          <w:tcPr>
            <w:tcW w:w="625" w:type="pct"/>
            <w:vAlign w:val="center"/>
          </w:tcPr>
          <w:p w:rsidR="005134F0" w:rsidRPr="004E0561" w:rsidRDefault="005134F0" w:rsidP="000A0984">
            <w:pPr>
              <w:spacing w:after="0" w:line="240" w:lineRule="auto"/>
              <w:jc w:val="center"/>
              <w:rPr>
                <w:b/>
              </w:rPr>
            </w:pPr>
            <w:r w:rsidRPr="004E0561">
              <w:rPr>
                <w:b/>
              </w:rPr>
              <w:t>% servicios a realizar</w:t>
            </w:r>
          </w:p>
        </w:tc>
        <w:tc>
          <w:tcPr>
            <w:tcW w:w="625" w:type="pct"/>
            <w:vAlign w:val="center"/>
          </w:tcPr>
          <w:p w:rsidR="005134F0" w:rsidRPr="004E0561" w:rsidRDefault="005134F0" w:rsidP="000A0984">
            <w:pPr>
              <w:spacing w:after="0" w:line="240" w:lineRule="auto"/>
              <w:jc w:val="center"/>
              <w:rPr>
                <w:b/>
              </w:rPr>
            </w:pPr>
            <w:r w:rsidRPr="004E0561">
              <w:rPr>
                <w:b/>
              </w:rPr>
              <w:t>Días y horario estimado</w:t>
            </w:r>
          </w:p>
        </w:tc>
      </w:tr>
      <w:tr w:rsidR="000A0984" w:rsidRPr="004E0561" w:rsidTr="000A0984">
        <w:trPr>
          <w:trHeight w:val="1470"/>
          <w:jc w:val="center"/>
        </w:trPr>
        <w:tc>
          <w:tcPr>
            <w:tcW w:w="625" w:type="pct"/>
            <w:vAlign w:val="center"/>
          </w:tcPr>
          <w:p w:rsidR="005134F0" w:rsidRPr="004E0561" w:rsidRDefault="005134F0" w:rsidP="000A0984">
            <w:pPr>
              <w:spacing w:after="0" w:line="240" w:lineRule="auto"/>
              <w:rPr>
                <w:i/>
                <w:highlight w:val="yellow"/>
              </w:rPr>
            </w:pPr>
            <w:proofErr w:type="spellStart"/>
            <w:r w:rsidRPr="004E0561">
              <w:rPr>
                <w:i/>
                <w:highlight w:val="yellow"/>
              </w:rPr>
              <w:t>Ej</w:t>
            </w:r>
            <w:proofErr w:type="spellEnd"/>
            <w:r w:rsidRPr="004E0561">
              <w:rPr>
                <w:i/>
                <w:highlight w:val="yellow"/>
              </w:rPr>
              <w:t>:</w:t>
            </w:r>
          </w:p>
          <w:p w:rsidR="005134F0" w:rsidRPr="004E0561" w:rsidRDefault="005134F0" w:rsidP="000A0984">
            <w:pPr>
              <w:spacing w:after="0" w:line="240" w:lineRule="auto"/>
              <w:rPr>
                <w:highlight w:val="yellow"/>
              </w:rPr>
            </w:pPr>
            <w:r w:rsidRPr="004E0561">
              <w:rPr>
                <w:highlight w:val="yellow"/>
              </w:rPr>
              <w:t>2. Escasos servicios veterinarios</w:t>
            </w:r>
          </w:p>
        </w:tc>
        <w:tc>
          <w:tcPr>
            <w:tcW w:w="884" w:type="pct"/>
            <w:vAlign w:val="center"/>
          </w:tcPr>
          <w:p w:rsidR="005134F0" w:rsidRPr="004E0561" w:rsidRDefault="005134F0" w:rsidP="000A0984">
            <w:pPr>
              <w:spacing w:after="0" w:line="240" w:lineRule="auto"/>
              <w:rPr>
                <w:highlight w:val="yellow"/>
              </w:rPr>
            </w:pPr>
            <w:proofErr w:type="spellStart"/>
            <w:r w:rsidRPr="004E0561">
              <w:rPr>
                <w:i/>
                <w:highlight w:val="yellow"/>
              </w:rPr>
              <w:t>Ej</w:t>
            </w:r>
            <w:proofErr w:type="spellEnd"/>
            <w:r w:rsidRPr="004E0561">
              <w:rPr>
                <w:i/>
                <w:highlight w:val="yellow"/>
              </w:rPr>
              <w:t>:</w:t>
            </w:r>
          </w:p>
          <w:p w:rsidR="005134F0" w:rsidRPr="004E0561" w:rsidRDefault="005134F0" w:rsidP="000A0984">
            <w:pPr>
              <w:spacing w:after="0" w:line="240" w:lineRule="auto"/>
              <w:rPr>
                <w:highlight w:val="yellow"/>
              </w:rPr>
            </w:pPr>
            <w:r w:rsidRPr="004E0561">
              <w:rPr>
                <w:highlight w:val="yellow"/>
              </w:rPr>
              <w:t xml:space="preserve">Sede esperanza, Sede las Tronqueras, Sede </w:t>
            </w:r>
            <w:proofErr w:type="spellStart"/>
            <w:r w:rsidRPr="004E0561">
              <w:rPr>
                <w:highlight w:val="yellow"/>
              </w:rPr>
              <w:t>Millam</w:t>
            </w:r>
            <w:proofErr w:type="spellEnd"/>
            <w:r w:rsidRPr="004E0561">
              <w:rPr>
                <w:highlight w:val="yellow"/>
              </w:rPr>
              <w:t>, etc.</w:t>
            </w:r>
          </w:p>
        </w:tc>
        <w:tc>
          <w:tcPr>
            <w:tcW w:w="366" w:type="pct"/>
            <w:vAlign w:val="center"/>
          </w:tcPr>
          <w:p w:rsidR="005134F0" w:rsidRPr="004E0561" w:rsidRDefault="005134F0" w:rsidP="000A0984">
            <w:pPr>
              <w:spacing w:after="0" w:line="240" w:lineRule="auto"/>
              <w:rPr>
                <w:highlight w:val="yellow"/>
              </w:rPr>
            </w:pPr>
            <w:r w:rsidRPr="004E0561">
              <w:rPr>
                <w:highlight w:val="yellow"/>
              </w:rPr>
              <w:t>Sede social</w:t>
            </w:r>
          </w:p>
        </w:tc>
        <w:tc>
          <w:tcPr>
            <w:tcW w:w="625" w:type="pct"/>
            <w:vAlign w:val="center"/>
          </w:tcPr>
          <w:p w:rsidR="005134F0" w:rsidRPr="004E0561" w:rsidRDefault="005134F0" w:rsidP="001856A1">
            <w:pPr>
              <w:spacing w:after="0" w:line="240" w:lineRule="auto"/>
              <w:rPr>
                <w:highlight w:val="yellow"/>
              </w:rPr>
            </w:pPr>
            <w:proofErr w:type="spellStart"/>
            <w:r w:rsidRPr="004E0561">
              <w:rPr>
                <w:highlight w:val="yellow"/>
              </w:rPr>
              <w:t>xxxx</w:t>
            </w:r>
            <w:proofErr w:type="spellEnd"/>
          </w:p>
        </w:tc>
        <w:tc>
          <w:tcPr>
            <w:tcW w:w="625" w:type="pct"/>
            <w:vAlign w:val="center"/>
          </w:tcPr>
          <w:p w:rsidR="005134F0" w:rsidRPr="004E0561" w:rsidRDefault="005134F0" w:rsidP="001856A1">
            <w:pPr>
              <w:spacing w:after="0" w:line="240" w:lineRule="auto"/>
              <w:rPr>
                <w:highlight w:val="yellow"/>
              </w:rPr>
            </w:pPr>
            <w:proofErr w:type="spellStart"/>
            <w:r w:rsidRPr="004E0561">
              <w:rPr>
                <w:highlight w:val="yellow"/>
              </w:rPr>
              <w:t>xxxx</w:t>
            </w:r>
            <w:proofErr w:type="spellEnd"/>
          </w:p>
        </w:tc>
        <w:tc>
          <w:tcPr>
            <w:tcW w:w="625" w:type="pct"/>
            <w:vAlign w:val="center"/>
          </w:tcPr>
          <w:p w:rsidR="005134F0" w:rsidRPr="004E0561" w:rsidRDefault="005134F0" w:rsidP="001856A1">
            <w:pPr>
              <w:spacing w:after="0" w:line="240" w:lineRule="auto"/>
              <w:rPr>
                <w:highlight w:val="yellow"/>
              </w:rPr>
            </w:pPr>
            <w:proofErr w:type="spellStart"/>
            <w:r w:rsidRPr="004E0561">
              <w:rPr>
                <w:highlight w:val="yellow"/>
              </w:rPr>
              <w:t>xxx</w:t>
            </w:r>
            <w:proofErr w:type="spellEnd"/>
          </w:p>
        </w:tc>
        <w:tc>
          <w:tcPr>
            <w:tcW w:w="625" w:type="pct"/>
            <w:vAlign w:val="center"/>
          </w:tcPr>
          <w:p w:rsidR="005134F0" w:rsidRPr="004E0561" w:rsidRDefault="005134F0" w:rsidP="000A0984">
            <w:pPr>
              <w:spacing w:after="0" w:line="240" w:lineRule="auto"/>
              <w:jc w:val="center"/>
              <w:rPr>
                <w:highlight w:val="yellow"/>
              </w:rPr>
            </w:pPr>
            <w:proofErr w:type="spellStart"/>
            <w:r w:rsidRPr="004E0561">
              <w:rPr>
                <w:i/>
                <w:highlight w:val="yellow"/>
              </w:rPr>
              <w:t>Ej</w:t>
            </w:r>
            <w:proofErr w:type="spellEnd"/>
            <w:r w:rsidRPr="004E0561">
              <w:rPr>
                <w:i/>
                <w:highlight w:val="yellow"/>
              </w:rPr>
              <w:t>:</w:t>
            </w:r>
          </w:p>
          <w:p w:rsidR="005134F0" w:rsidRPr="004E0561" w:rsidRDefault="005134F0" w:rsidP="000A0984">
            <w:pPr>
              <w:spacing w:after="0" w:line="240" w:lineRule="auto"/>
              <w:jc w:val="center"/>
              <w:rPr>
                <w:highlight w:val="yellow"/>
              </w:rPr>
            </w:pPr>
            <w:r w:rsidRPr="004E0561">
              <w:rPr>
                <w:highlight w:val="yellow"/>
              </w:rPr>
              <w:t>60%</w:t>
            </w:r>
          </w:p>
        </w:tc>
        <w:tc>
          <w:tcPr>
            <w:tcW w:w="625" w:type="pct"/>
            <w:vAlign w:val="center"/>
          </w:tcPr>
          <w:p w:rsidR="005134F0" w:rsidRPr="004E0561" w:rsidRDefault="005134F0" w:rsidP="000A0984">
            <w:pPr>
              <w:spacing w:after="0" w:line="240" w:lineRule="auto"/>
              <w:rPr>
                <w:highlight w:val="yellow"/>
              </w:rPr>
            </w:pPr>
            <w:proofErr w:type="spellStart"/>
            <w:r w:rsidRPr="004E0561">
              <w:rPr>
                <w:i/>
                <w:highlight w:val="yellow"/>
              </w:rPr>
              <w:t>Ej</w:t>
            </w:r>
            <w:proofErr w:type="spellEnd"/>
            <w:r w:rsidRPr="004E0561">
              <w:rPr>
                <w:i/>
                <w:highlight w:val="yellow"/>
              </w:rPr>
              <w:t>:</w:t>
            </w:r>
          </w:p>
          <w:p w:rsidR="005134F0" w:rsidRPr="004E0561" w:rsidRDefault="005134F0" w:rsidP="000A0984">
            <w:pPr>
              <w:spacing w:after="0" w:line="240" w:lineRule="auto"/>
              <w:rPr>
                <w:highlight w:val="yellow"/>
              </w:rPr>
            </w:pPr>
            <w:r w:rsidRPr="004E0561">
              <w:rPr>
                <w:highlight w:val="yellow"/>
              </w:rPr>
              <w:t>Martes-Viernes de 9:00-17:00hrs</w:t>
            </w:r>
          </w:p>
        </w:tc>
      </w:tr>
      <w:tr w:rsidR="000A0984" w:rsidRPr="004E0561" w:rsidTr="000A0984">
        <w:trPr>
          <w:trHeight w:val="1123"/>
          <w:jc w:val="center"/>
        </w:trPr>
        <w:tc>
          <w:tcPr>
            <w:tcW w:w="625" w:type="pct"/>
            <w:vAlign w:val="center"/>
          </w:tcPr>
          <w:p w:rsidR="005134F0" w:rsidRPr="004E0561" w:rsidRDefault="005134F0" w:rsidP="000A0984">
            <w:pPr>
              <w:spacing w:after="0" w:line="240" w:lineRule="auto"/>
              <w:rPr>
                <w:highlight w:val="yellow"/>
              </w:rPr>
            </w:pPr>
            <w:r w:rsidRPr="004E0561">
              <w:rPr>
                <w:highlight w:val="yellow"/>
              </w:rPr>
              <w:t>No aplica</w:t>
            </w:r>
          </w:p>
        </w:tc>
        <w:tc>
          <w:tcPr>
            <w:tcW w:w="884" w:type="pct"/>
            <w:vAlign w:val="center"/>
          </w:tcPr>
          <w:p w:rsidR="005134F0" w:rsidRPr="004E0561" w:rsidRDefault="005134F0" w:rsidP="000A0984">
            <w:pPr>
              <w:spacing w:after="0" w:line="240" w:lineRule="auto"/>
              <w:rPr>
                <w:highlight w:val="yellow"/>
              </w:rPr>
            </w:pPr>
            <w:r w:rsidRPr="004E0561">
              <w:rPr>
                <w:highlight w:val="yellow"/>
              </w:rPr>
              <w:t>Consultorio Veterinario municipal</w:t>
            </w:r>
          </w:p>
        </w:tc>
        <w:tc>
          <w:tcPr>
            <w:tcW w:w="366" w:type="pct"/>
            <w:vAlign w:val="center"/>
          </w:tcPr>
          <w:p w:rsidR="005134F0" w:rsidRPr="004E0561" w:rsidRDefault="005134F0" w:rsidP="000A0984">
            <w:pPr>
              <w:spacing w:after="0" w:line="240" w:lineRule="auto"/>
              <w:rPr>
                <w:highlight w:val="yellow"/>
              </w:rPr>
            </w:pPr>
            <w:r w:rsidRPr="004E0561">
              <w:rPr>
                <w:highlight w:val="yellow"/>
              </w:rPr>
              <w:t>Centro veterinario fijo municipal</w:t>
            </w:r>
          </w:p>
        </w:tc>
        <w:tc>
          <w:tcPr>
            <w:tcW w:w="625" w:type="pct"/>
            <w:vAlign w:val="center"/>
          </w:tcPr>
          <w:p w:rsidR="005134F0" w:rsidRPr="004E0561" w:rsidRDefault="005134F0" w:rsidP="001856A1">
            <w:pPr>
              <w:spacing w:after="0" w:line="240" w:lineRule="auto"/>
              <w:rPr>
                <w:highlight w:val="yellow"/>
              </w:rPr>
            </w:pPr>
            <w:proofErr w:type="spellStart"/>
            <w:r w:rsidRPr="004E0561">
              <w:rPr>
                <w:highlight w:val="yellow"/>
              </w:rPr>
              <w:t>xxxx</w:t>
            </w:r>
            <w:proofErr w:type="spellEnd"/>
          </w:p>
        </w:tc>
        <w:tc>
          <w:tcPr>
            <w:tcW w:w="625" w:type="pct"/>
            <w:vAlign w:val="center"/>
          </w:tcPr>
          <w:p w:rsidR="005134F0" w:rsidRPr="004E0561" w:rsidRDefault="005134F0" w:rsidP="001856A1">
            <w:pPr>
              <w:spacing w:after="0" w:line="240" w:lineRule="auto"/>
              <w:rPr>
                <w:highlight w:val="yellow"/>
              </w:rPr>
            </w:pPr>
            <w:proofErr w:type="spellStart"/>
            <w:r w:rsidRPr="004E0561">
              <w:rPr>
                <w:highlight w:val="yellow"/>
              </w:rPr>
              <w:t>xxx</w:t>
            </w:r>
            <w:proofErr w:type="spellEnd"/>
          </w:p>
        </w:tc>
        <w:tc>
          <w:tcPr>
            <w:tcW w:w="625" w:type="pct"/>
            <w:vAlign w:val="center"/>
          </w:tcPr>
          <w:p w:rsidR="005134F0" w:rsidRPr="004E0561" w:rsidRDefault="005134F0" w:rsidP="001856A1">
            <w:pPr>
              <w:spacing w:after="0" w:line="240" w:lineRule="auto"/>
              <w:rPr>
                <w:highlight w:val="yellow"/>
              </w:rPr>
            </w:pPr>
            <w:proofErr w:type="spellStart"/>
            <w:r w:rsidRPr="004E0561">
              <w:rPr>
                <w:highlight w:val="yellow"/>
              </w:rPr>
              <w:t>xxx</w:t>
            </w:r>
            <w:proofErr w:type="spellEnd"/>
          </w:p>
        </w:tc>
        <w:tc>
          <w:tcPr>
            <w:tcW w:w="625" w:type="pct"/>
            <w:vAlign w:val="center"/>
          </w:tcPr>
          <w:p w:rsidR="005134F0" w:rsidRPr="004E0561" w:rsidRDefault="005134F0" w:rsidP="000A0984">
            <w:pPr>
              <w:spacing w:after="0" w:line="240" w:lineRule="auto"/>
              <w:jc w:val="center"/>
              <w:rPr>
                <w:highlight w:val="yellow"/>
              </w:rPr>
            </w:pPr>
            <w:r w:rsidRPr="004E0561">
              <w:rPr>
                <w:highlight w:val="yellow"/>
              </w:rPr>
              <w:t>40%</w:t>
            </w:r>
          </w:p>
        </w:tc>
        <w:tc>
          <w:tcPr>
            <w:tcW w:w="625" w:type="pct"/>
            <w:vAlign w:val="center"/>
          </w:tcPr>
          <w:p w:rsidR="005134F0" w:rsidRPr="004E0561" w:rsidRDefault="005134F0" w:rsidP="000A0984">
            <w:pPr>
              <w:spacing w:after="0" w:line="240" w:lineRule="auto"/>
              <w:rPr>
                <w:highlight w:val="yellow"/>
              </w:rPr>
            </w:pPr>
            <w:r w:rsidRPr="004E0561">
              <w:rPr>
                <w:highlight w:val="yellow"/>
              </w:rPr>
              <w:t>Lunes de 9:00-17:00hrs</w:t>
            </w:r>
          </w:p>
        </w:tc>
      </w:tr>
      <w:tr w:rsidR="000A0984" w:rsidRPr="004E0561" w:rsidTr="000A0984">
        <w:trPr>
          <w:jc w:val="center"/>
        </w:trPr>
        <w:tc>
          <w:tcPr>
            <w:tcW w:w="625" w:type="pct"/>
            <w:vAlign w:val="center"/>
          </w:tcPr>
          <w:p w:rsidR="005134F0" w:rsidRPr="004E0561" w:rsidRDefault="005134F0" w:rsidP="000A0984">
            <w:pPr>
              <w:spacing w:after="0" w:line="240" w:lineRule="auto"/>
            </w:pPr>
          </w:p>
        </w:tc>
        <w:tc>
          <w:tcPr>
            <w:tcW w:w="884" w:type="pct"/>
            <w:vAlign w:val="center"/>
          </w:tcPr>
          <w:p w:rsidR="005134F0" w:rsidRPr="004E0561" w:rsidRDefault="005134F0" w:rsidP="000A0984">
            <w:pPr>
              <w:spacing w:after="0" w:line="240" w:lineRule="auto"/>
            </w:pPr>
          </w:p>
        </w:tc>
        <w:tc>
          <w:tcPr>
            <w:tcW w:w="366" w:type="pct"/>
            <w:vAlign w:val="center"/>
          </w:tcPr>
          <w:p w:rsidR="005134F0" w:rsidRPr="004E0561" w:rsidRDefault="005134F0" w:rsidP="000A0984">
            <w:pPr>
              <w:spacing w:after="0" w:line="240" w:lineRule="auto"/>
            </w:pPr>
          </w:p>
        </w:tc>
        <w:tc>
          <w:tcPr>
            <w:tcW w:w="625" w:type="pct"/>
            <w:vAlign w:val="center"/>
          </w:tcPr>
          <w:p w:rsidR="005134F0" w:rsidRPr="004E0561" w:rsidRDefault="005134F0" w:rsidP="001856A1">
            <w:pPr>
              <w:spacing w:after="0" w:line="240" w:lineRule="auto"/>
              <w:jc w:val="center"/>
            </w:pPr>
          </w:p>
        </w:tc>
        <w:tc>
          <w:tcPr>
            <w:tcW w:w="625" w:type="pct"/>
            <w:vAlign w:val="center"/>
          </w:tcPr>
          <w:p w:rsidR="005134F0" w:rsidRPr="004E0561" w:rsidRDefault="005134F0" w:rsidP="001856A1">
            <w:pPr>
              <w:spacing w:after="0" w:line="240" w:lineRule="auto"/>
              <w:jc w:val="center"/>
            </w:pPr>
          </w:p>
        </w:tc>
        <w:tc>
          <w:tcPr>
            <w:tcW w:w="625" w:type="pct"/>
            <w:vAlign w:val="center"/>
          </w:tcPr>
          <w:p w:rsidR="005134F0" w:rsidRPr="004E0561" w:rsidRDefault="005134F0" w:rsidP="001856A1">
            <w:pPr>
              <w:spacing w:after="0" w:line="240" w:lineRule="auto"/>
              <w:jc w:val="center"/>
            </w:pPr>
          </w:p>
        </w:tc>
        <w:tc>
          <w:tcPr>
            <w:tcW w:w="625" w:type="pct"/>
            <w:vAlign w:val="center"/>
          </w:tcPr>
          <w:p w:rsidR="005134F0" w:rsidRPr="004E0561" w:rsidRDefault="005134F0" w:rsidP="000A0984">
            <w:pPr>
              <w:spacing w:after="0" w:line="240" w:lineRule="auto"/>
              <w:jc w:val="center"/>
            </w:pPr>
          </w:p>
        </w:tc>
        <w:tc>
          <w:tcPr>
            <w:tcW w:w="625" w:type="pct"/>
            <w:vAlign w:val="center"/>
          </w:tcPr>
          <w:p w:rsidR="005134F0" w:rsidRPr="004E0561" w:rsidRDefault="005134F0" w:rsidP="000A0984">
            <w:pPr>
              <w:spacing w:after="0" w:line="240" w:lineRule="auto"/>
            </w:pPr>
          </w:p>
        </w:tc>
      </w:tr>
      <w:tr w:rsidR="000A0984" w:rsidRPr="004E0561" w:rsidTr="000A0984">
        <w:trPr>
          <w:jc w:val="center"/>
        </w:trPr>
        <w:tc>
          <w:tcPr>
            <w:tcW w:w="625" w:type="pct"/>
            <w:vAlign w:val="center"/>
          </w:tcPr>
          <w:p w:rsidR="005134F0" w:rsidRPr="004E0561" w:rsidRDefault="005134F0" w:rsidP="000A0984">
            <w:pPr>
              <w:spacing w:after="0" w:line="240" w:lineRule="auto"/>
              <w:rPr>
                <w:b/>
              </w:rPr>
            </w:pPr>
            <w:r w:rsidRPr="004E0561">
              <w:rPr>
                <w:b/>
              </w:rPr>
              <w:t>total</w:t>
            </w:r>
          </w:p>
        </w:tc>
        <w:tc>
          <w:tcPr>
            <w:tcW w:w="884" w:type="pct"/>
            <w:vAlign w:val="center"/>
          </w:tcPr>
          <w:p w:rsidR="005134F0" w:rsidRPr="004E0561" w:rsidRDefault="005134F0" w:rsidP="000A0984">
            <w:pPr>
              <w:spacing w:after="0" w:line="240" w:lineRule="auto"/>
              <w:rPr>
                <w:b/>
              </w:rPr>
            </w:pPr>
          </w:p>
        </w:tc>
        <w:tc>
          <w:tcPr>
            <w:tcW w:w="366" w:type="pct"/>
            <w:vAlign w:val="center"/>
          </w:tcPr>
          <w:p w:rsidR="005134F0" w:rsidRPr="004E0561" w:rsidRDefault="005134F0" w:rsidP="000A0984">
            <w:pPr>
              <w:spacing w:after="0" w:line="240" w:lineRule="auto"/>
              <w:rPr>
                <w:b/>
              </w:rPr>
            </w:pPr>
          </w:p>
        </w:tc>
        <w:tc>
          <w:tcPr>
            <w:tcW w:w="625" w:type="pct"/>
            <w:vAlign w:val="center"/>
          </w:tcPr>
          <w:p w:rsidR="005134F0" w:rsidRPr="004E0561" w:rsidRDefault="005134F0" w:rsidP="001856A1">
            <w:pPr>
              <w:spacing w:after="0" w:line="240" w:lineRule="auto"/>
              <w:rPr>
                <w:b/>
              </w:rPr>
            </w:pPr>
          </w:p>
        </w:tc>
        <w:tc>
          <w:tcPr>
            <w:tcW w:w="625" w:type="pct"/>
            <w:vAlign w:val="center"/>
          </w:tcPr>
          <w:p w:rsidR="005134F0" w:rsidRPr="004E0561" w:rsidRDefault="005134F0" w:rsidP="001856A1">
            <w:pPr>
              <w:spacing w:after="0" w:line="240" w:lineRule="auto"/>
              <w:rPr>
                <w:b/>
              </w:rPr>
            </w:pPr>
          </w:p>
        </w:tc>
        <w:tc>
          <w:tcPr>
            <w:tcW w:w="625" w:type="pct"/>
            <w:vAlign w:val="center"/>
          </w:tcPr>
          <w:p w:rsidR="005134F0" w:rsidRPr="004E0561" w:rsidRDefault="005134F0" w:rsidP="001856A1">
            <w:pPr>
              <w:spacing w:after="0" w:line="240" w:lineRule="auto"/>
              <w:rPr>
                <w:b/>
              </w:rPr>
            </w:pPr>
          </w:p>
        </w:tc>
        <w:tc>
          <w:tcPr>
            <w:tcW w:w="625" w:type="pct"/>
            <w:vAlign w:val="center"/>
          </w:tcPr>
          <w:p w:rsidR="005134F0" w:rsidRPr="004E0561" w:rsidRDefault="005134F0" w:rsidP="000A0984">
            <w:pPr>
              <w:spacing w:after="0" w:line="240" w:lineRule="auto"/>
              <w:jc w:val="center"/>
              <w:rPr>
                <w:b/>
                <w:highlight w:val="yellow"/>
              </w:rPr>
            </w:pPr>
            <w:r w:rsidRPr="004E0561">
              <w:rPr>
                <w:b/>
                <w:highlight w:val="yellow"/>
              </w:rPr>
              <w:t>100%</w:t>
            </w:r>
          </w:p>
        </w:tc>
        <w:tc>
          <w:tcPr>
            <w:tcW w:w="625" w:type="pct"/>
            <w:vAlign w:val="center"/>
          </w:tcPr>
          <w:p w:rsidR="005134F0" w:rsidRPr="004E0561" w:rsidRDefault="005134F0" w:rsidP="000A0984">
            <w:pPr>
              <w:spacing w:after="0" w:line="240" w:lineRule="auto"/>
              <w:rPr>
                <w:b/>
              </w:rPr>
            </w:pPr>
          </w:p>
        </w:tc>
      </w:tr>
    </w:tbl>
    <w:p w:rsidR="005134F0" w:rsidRDefault="005134F0" w:rsidP="00C47F2B">
      <w:pPr>
        <w:spacing w:after="0"/>
        <w:jc w:val="both"/>
        <w:rPr>
          <w:rFonts w:asciiTheme="majorHAnsi" w:hAnsiTheme="majorHAnsi" w:cstheme="majorHAnsi"/>
        </w:rPr>
      </w:pPr>
    </w:p>
    <w:p w:rsidR="000A0984" w:rsidRDefault="000A0984" w:rsidP="000A0984">
      <w:pPr>
        <w:pStyle w:val="Prrafodelista"/>
        <w:numPr>
          <w:ilvl w:val="0"/>
          <w:numId w:val="1"/>
        </w:numPr>
        <w:jc w:val="both"/>
        <w:rPr>
          <w:rFonts w:cstheme="minorHAnsi"/>
          <w:b/>
          <w:bCs/>
          <w:sz w:val="24"/>
          <w:szCs w:val="24"/>
        </w:rPr>
      </w:pPr>
      <w:r w:rsidRPr="000A0984">
        <w:rPr>
          <w:rFonts w:cstheme="minorHAnsi"/>
          <w:b/>
          <w:bCs/>
          <w:sz w:val="24"/>
          <w:szCs w:val="24"/>
        </w:rPr>
        <w:t>Presupuesto y Calidad Técnica</w:t>
      </w:r>
    </w:p>
    <w:p w:rsidR="000A0984" w:rsidRPr="000A0984" w:rsidRDefault="000A0984" w:rsidP="000A0984">
      <w:pPr>
        <w:pStyle w:val="Prrafodelista"/>
        <w:ind w:left="357"/>
        <w:jc w:val="both"/>
        <w:rPr>
          <w:rFonts w:cstheme="minorHAnsi"/>
          <w:b/>
          <w:bCs/>
          <w:sz w:val="24"/>
          <w:szCs w:val="24"/>
        </w:rPr>
      </w:pPr>
    </w:p>
    <w:p w:rsidR="000A0984" w:rsidRDefault="000A0984" w:rsidP="000A0984">
      <w:pPr>
        <w:pStyle w:val="Prrafodelista"/>
        <w:numPr>
          <w:ilvl w:val="1"/>
          <w:numId w:val="1"/>
        </w:numPr>
        <w:spacing w:after="0"/>
        <w:jc w:val="both"/>
        <w:rPr>
          <w:rFonts w:cstheme="minorHAnsi"/>
          <w:sz w:val="24"/>
          <w:szCs w:val="24"/>
          <w:u w:val="single"/>
        </w:rPr>
      </w:pPr>
      <w:r w:rsidRPr="000A0984">
        <w:rPr>
          <w:rFonts w:cstheme="minorHAnsi"/>
          <w:sz w:val="24"/>
          <w:szCs w:val="24"/>
          <w:u w:val="single"/>
        </w:rPr>
        <w:t>Presentación del Presupuesto</w:t>
      </w:r>
    </w:p>
    <w:p w:rsidR="000A0984" w:rsidRPr="000A0984" w:rsidRDefault="000A0984" w:rsidP="000A0984">
      <w:pPr>
        <w:pStyle w:val="Prrafodelista"/>
        <w:spacing w:after="0"/>
        <w:ind w:left="284"/>
        <w:jc w:val="both"/>
        <w:rPr>
          <w:rFonts w:cstheme="minorHAnsi"/>
          <w:sz w:val="24"/>
          <w:szCs w:val="24"/>
          <w:u w:val="single"/>
        </w:rPr>
      </w:pPr>
    </w:p>
    <w:p w:rsidR="00174F9A" w:rsidRPr="00C97B75" w:rsidRDefault="00174F9A" w:rsidP="00C97B75">
      <w:pPr>
        <w:spacing w:after="0"/>
        <w:jc w:val="both"/>
        <w:rPr>
          <w:rFonts w:asciiTheme="majorHAnsi" w:hAnsiTheme="majorHAnsi" w:cstheme="majorHAnsi"/>
          <w:b/>
          <w:bCs/>
        </w:rPr>
      </w:pPr>
      <w:r w:rsidRPr="00C97B75">
        <w:rPr>
          <w:rFonts w:asciiTheme="majorHAnsi" w:hAnsiTheme="majorHAnsi" w:cstheme="majorHAnsi"/>
          <w:b/>
          <w:bCs/>
        </w:rPr>
        <w:t xml:space="preserve">Licitación: </w:t>
      </w:r>
      <w:r w:rsidRPr="00C97B75">
        <w:rPr>
          <w:rFonts w:asciiTheme="majorHAnsi" w:hAnsiTheme="majorHAnsi" w:cstheme="majorHAnsi"/>
        </w:rPr>
        <w:t>Modalidad en donde un tercero ejecuta y que deberá regirse por la Guía de Protocolos Médicos vigente y presentar el presupuesto de acuerdo a las condiciones establecidas el siguiente formato:</w:t>
      </w:r>
    </w:p>
    <w:p w:rsidR="00174F9A" w:rsidRDefault="00174F9A" w:rsidP="00174F9A">
      <w:pPr>
        <w:spacing w:after="0"/>
        <w:jc w:val="both"/>
        <w:rPr>
          <w:rFonts w:asciiTheme="majorHAnsi" w:hAnsiTheme="majorHAnsi" w:cs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
      <w:tblGrid>
        <w:gridCol w:w="4047"/>
        <w:gridCol w:w="1366"/>
        <w:gridCol w:w="1319"/>
        <w:gridCol w:w="1366"/>
        <w:gridCol w:w="2932"/>
      </w:tblGrid>
      <w:tr w:rsidR="00174F9A" w:rsidTr="00174F9A">
        <w:trPr>
          <w:trHeight w:val="678"/>
          <w:tblHeader/>
        </w:trPr>
        <w:tc>
          <w:tcPr>
            <w:tcW w:w="1835" w:type="pct"/>
            <w:shd w:val="clear" w:color="auto" w:fill="auto"/>
            <w:vAlign w:val="center"/>
          </w:tcPr>
          <w:p w:rsidR="00174F9A" w:rsidRPr="009A6292" w:rsidRDefault="00174F9A" w:rsidP="00174F9A">
            <w:pPr>
              <w:spacing w:after="0" w:line="240" w:lineRule="auto"/>
              <w:jc w:val="center"/>
              <w:rPr>
                <w:b/>
                <w:color w:val="000000"/>
              </w:rPr>
            </w:pPr>
            <w:r w:rsidRPr="009A6292">
              <w:rPr>
                <w:b/>
                <w:color w:val="000000"/>
              </w:rPr>
              <w:t>Partidas</w:t>
            </w:r>
          </w:p>
        </w:tc>
        <w:tc>
          <w:tcPr>
            <w:tcW w:w="619" w:type="pct"/>
            <w:shd w:val="clear" w:color="auto" w:fill="auto"/>
            <w:vAlign w:val="center"/>
          </w:tcPr>
          <w:p w:rsidR="00174F9A" w:rsidRPr="009A6292" w:rsidRDefault="00174F9A" w:rsidP="00174F9A">
            <w:pPr>
              <w:spacing w:after="0" w:line="240" w:lineRule="auto"/>
              <w:jc w:val="center"/>
              <w:rPr>
                <w:b/>
                <w:color w:val="000000"/>
              </w:rPr>
            </w:pPr>
            <w:r w:rsidRPr="009A6292">
              <w:rPr>
                <w:b/>
                <w:color w:val="000000"/>
              </w:rPr>
              <w:t>Unidad</w:t>
            </w:r>
          </w:p>
        </w:tc>
        <w:tc>
          <w:tcPr>
            <w:tcW w:w="598" w:type="pct"/>
            <w:shd w:val="clear" w:color="auto" w:fill="auto"/>
            <w:vAlign w:val="center"/>
          </w:tcPr>
          <w:p w:rsidR="00174F9A" w:rsidRPr="009A6292" w:rsidRDefault="00174F9A" w:rsidP="00174F9A">
            <w:pPr>
              <w:spacing w:after="0" w:line="240" w:lineRule="auto"/>
              <w:jc w:val="center"/>
              <w:rPr>
                <w:b/>
                <w:color w:val="000000"/>
              </w:rPr>
            </w:pPr>
            <w:r w:rsidRPr="009A6292">
              <w:rPr>
                <w:b/>
                <w:color w:val="000000"/>
              </w:rPr>
              <w:t>Cantidad</w:t>
            </w:r>
          </w:p>
        </w:tc>
        <w:tc>
          <w:tcPr>
            <w:tcW w:w="619" w:type="pct"/>
            <w:shd w:val="clear" w:color="auto" w:fill="auto"/>
            <w:vAlign w:val="center"/>
          </w:tcPr>
          <w:p w:rsidR="00174F9A" w:rsidRDefault="00174F9A" w:rsidP="00174F9A">
            <w:pPr>
              <w:spacing w:after="0" w:line="240" w:lineRule="auto"/>
              <w:jc w:val="center"/>
              <w:rPr>
                <w:b/>
                <w:color w:val="000000"/>
              </w:rPr>
            </w:pPr>
            <w:r w:rsidRPr="009A6292">
              <w:rPr>
                <w:b/>
                <w:color w:val="000000"/>
              </w:rPr>
              <w:t>Valor</w:t>
            </w:r>
          </w:p>
          <w:p w:rsidR="00174F9A" w:rsidRPr="009A6292" w:rsidRDefault="00174F9A" w:rsidP="00174F9A">
            <w:pPr>
              <w:spacing w:after="0" w:line="240" w:lineRule="auto"/>
              <w:jc w:val="center"/>
              <w:rPr>
                <w:b/>
                <w:color w:val="000000"/>
              </w:rPr>
            </w:pPr>
            <w:r w:rsidRPr="009A6292">
              <w:rPr>
                <w:b/>
                <w:color w:val="000000"/>
              </w:rPr>
              <w:t>Unitario ($)</w:t>
            </w:r>
          </w:p>
        </w:tc>
        <w:tc>
          <w:tcPr>
            <w:tcW w:w="1329" w:type="pct"/>
            <w:shd w:val="clear" w:color="auto" w:fill="auto"/>
            <w:vAlign w:val="center"/>
          </w:tcPr>
          <w:p w:rsidR="00174F9A" w:rsidRPr="009A6292" w:rsidRDefault="00174F9A" w:rsidP="00174F9A">
            <w:pPr>
              <w:spacing w:after="0" w:line="240" w:lineRule="auto"/>
              <w:jc w:val="center"/>
              <w:rPr>
                <w:b/>
                <w:color w:val="000000"/>
              </w:rPr>
            </w:pPr>
            <w:r w:rsidRPr="009A6292">
              <w:rPr>
                <w:b/>
                <w:color w:val="000000"/>
              </w:rPr>
              <w:t>Valor Total ($)</w:t>
            </w:r>
          </w:p>
        </w:tc>
      </w:tr>
      <w:tr w:rsidR="00174F9A" w:rsidTr="00174F9A">
        <w:trPr>
          <w:trHeight w:val="471"/>
        </w:trPr>
        <w:tc>
          <w:tcPr>
            <w:tcW w:w="1835" w:type="pct"/>
            <w:shd w:val="clear" w:color="auto" w:fill="auto"/>
            <w:vAlign w:val="center"/>
          </w:tcPr>
          <w:p w:rsidR="00174F9A" w:rsidRPr="009A6292" w:rsidRDefault="00174F9A" w:rsidP="00174F9A">
            <w:pPr>
              <w:pBdr>
                <w:top w:val="nil"/>
                <w:left w:val="nil"/>
                <w:bottom w:val="nil"/>
                <w:right w:val="nil"/>
                <w:between w:val="nil"/>
              </w:pBdr>
              <w:spacing w:after="0" w:line="240" w:lineRule="auto"/>
              <w:ind w:left="313"/>
              <w:rPr>
                <w:i/>
                <w:color w:val="000000"/>
              </w:rPr>
            </w:pPr>
            <w:r w:rsidRPr="009A6292">
              <w:rPr>
                <w:i/>
                <w:color w:val="000000"/>
              </w:rPr>
              <w:t>Microchip(i)</w:t>
            </w:r>
          </w:p>
        </w:tc>
        <w:tc>
          <w:tcPr>
            <w:tcW w:w="619" w:type="pct"/>
            <w:shd w:val="clear" w:color="auto" w:fill="auto"/>
          </w:tcPr>
          <w:p w:rsidR="00174F9A" w:rsidRPr="009A6292" w:rsidRDefault="00174F9A" w:rsidP="001856A1">
            <w:pPr>
              <w:spacing w:after="0" w:line="240" w:lineRule="auto"/>
              <w:jc w:val="both"/>
              <w:rPr>
                <w:color w:val="000000"/>
              </w:rPr>
            </w:pPr>
          </w:p>
        </w:tc>
        <w:tc>
          <w:tcPr>
            <w:tcW w:w="598" w:type="pct"/>
            <w:shd w:val="clear" w:color="auto" w:fill="auto"/>
          </w:tcPr>
          <w:p w:rsidR="00174F9A" w:rsidRPr="009A6292" w:rsidRDefault="00174F9A" w:rsidP="001856A1">
            <w:pPr>
              <w:spacing w:after="0" w:line="240" w:lineRule="auto"/>
              <w:jc w:val="both"/>
              <w:rPr>
                <w:color w:val="000000"/>
              </w:rPr>
            </w:pPr>
          </w:p>
        </w:tc>
        <w:tc>
          <w:tcPr>
            <w:tcW w:w="619" w:type="pct"/>
            <w:shd w:val="clear" w:color="auto" w:fill="auto"/>
          </w:tcPr>
          <w:p w:rsidR="00174F9A" w:rsidRPr="009A6292" w:rsidRDefault="00174F9A" w:rsidP="001856A1">
            <w:pPr>
              <w:spacing w:after="0" w:line="240" w:lineRule="auto"/>
              <w:jc w:val="both"/>
              <w:rPr>
                <w:color w:val="000000"/>
              </w:rPr>
            </w:pPr>
          </w:p>
        </w:tc>
        <w:tc>
          <w:tcPr>
            <w:tcW w:w="1329" w:type="pct"/>
            <w:shd w:val="clear" w:color="auto" w:fill="auto"/>
          </w:tcPr>
          <w:p w:rsidR="00174F9A" w:rsidRPr="009A6292" w:rsidRDefault="00174F9A" w:rsidP="001856A1">
            <w:pPr>
              <w:spacing w:after="0" w:line="240" w:lineRule="auto"/>
              <w:jc w:val="both"/>
              <w:rPr>
                <w:color w:val="000000"/>
              </w:rPr>
            </w:pPr>
          </w:p>
        </w:tc>
      </w:tr>
      <w:tr w:rsidR="00174F9A" w:rsidTr="00174F9A">
        <w:trPr>
          <w:trHeight w:val="471"/>
        </w:trPr>
        <w:tc>
          <w:tcPr>
            <w:tcW w:w="1835" w:type="pct"/>
            <w:shd w:val="clear" w:color="auto" w:fill="auto"/>
            <w:vAlign w:val="center"/>
          </w:tcPr>
          <w:p w:rsidR="00174F9A" w:rsidRPr="009A6292" w:rsidRDefault="00174F9A" w:rsidP="00174F9A">
            <w:pPr>
              <w:pBdr>
                <w:top w:val="nil"/>
                <w:left w:val="nil"/>
                <w:bottom w:val="nil"/>
                <w:right w:val="nil"/>
                <w:between w:val="nil"/>
              </w:pBdr>
              <w:spacing w:after="0" w:line="240" w:lineRule="auto"/>
              <w:ind w:left="313"/>
              <w:rPr>
                <w:i/>
                <w:color w:val="000000"/>
              </w:rPr>
            </w:pPr>
            <w:r w:rsidRPr="009A6292">
              <w:rPr>
                <w:i/>
                <w:color w:val="000000"/>
              </w:rPr>
              <w:t>Lector (</w:t>
            </w:r>
            <w:proofErr w:type="spellStart"/>
            <w:r w:rsidRPr="009A6292">
              <w:rPr>
                <w:i/>
                <w:color w:val="000000"/>
              </w:rPr>
              <w:t>ii</w:t>
            </w:r>
            <w:proofErr w:type="spellEnd"/>
            <w:r w:rsidRPr="009A6292">
              <w:rPr>
                <w:i/>
                <w:color w:val="000000"/>
              </w:rPr>
              <w:t>)</w:t>
            </w:r>
          </w:p>
        </w:tc>
        <w:tc>
          <w:tcPr>
            <w:tcW w:w="619" w:type="pct"/>
            <w:shd w:val="clear" w:color="auto" w:fill="auto"/>
          </w:tcPr>
          <w:p w:rsidR="00174F9A" w:rsidRPr="009A6292" w:rsidRDefault="00174F9A" w:rsidP="001856A1">
            <w:pPr>
              <w:spacing w:after="0" w:line="240" w:lineRule="auto"/>
              <w:jc w:val="both"/>
              <w:rPr>
                <w:color w:val="000000"/>
              </w:rPr>
            </w:pPr>
          </w:p>
        </w:tc>
        <w:tc>
          <w:tcPr>
            <w:tcW w:w="598" w:type="pct"/>
            <w:shd w:val="clear" w:color="auto" w:fill="auto"/>
          </w:tcPr>
          <w:p w:rsidR="00174F9A" w:rsidRPr="009A6292" w:rsidRDefault="00174F9A" w:rsidP="001856A1">
            <w:pPr>
              <w:spacing w:after="0" w:line="240" w:lineRule="auto"/>
              <w:jc w:val="both"/>
              <w:rPr>
                <w:color w:val="000000"/>
              </w:rPr>
            </w:pPr>
          </w:p>
        </w:tc>
        <w:tc>
          <w:tcPr>
            <w:tcW w:w="619" w:type="pct"/>
            <w:shd w:val="clear" w:color="auto" w:fill="auto"/>
          </w:tcPr>
          <w:p w:rsidR="00174F9A" w:rsidRPr="009A6292" w:rsidRDefault="00174F9A" w:rsidP="001856A1">
            <w:pPr>
              <w:spacing w:after="0" w:line="240" w:lineRule="auto"/>
              <w:jc w:val="both"/>
              <w:rPr>
                <w:color w:val="000000"/>
              </w:rPr>
            </w:pPr>
          </w:p>
        </w:tc>
        <w:tc>
          <w:tcPr>
            <w:tcW w:w="1329" w:type="pct"/>
            <w:shd w:val="clear" w:color="auto" w:fill="auto"/>
          </w:tcPr>
          <w:p w:rsidR="00174F9A" w:rsidRPr="009A6292" w:rsidRDefault="00174F9A" w:rsidP="001856A1">
            <w:pPr>
              <w:spacing w:after="0" w:line="240" w:lineRule="auto"/>
              <w:jc w:val="both"/>
              <w:rPr>
                <w:color w:val="000000"/>
              </w:rPr>
            </w:pPr>
          </w:p>
        </w:tc>
      </w:tr>
      <w:tr w:rsidR="00174F9A" w:rsidTr="00174F9A">
        <w:trPr>
          <w:trHeight w:val="471"/>
        </w:trPr>
        <w:tc>
          <w:tcPr>
            <w:tcW w:w="1835" w:type="pct"/>
            <w:shd w:val="clear" w:color="auto" w:fill="auto"/>
            <w:vAlign w:val="center"/>
          </w:tcPr>
          <w:p w:rsidR="00174F9A" w:rsidRPr="009A6292" w:rsidRDefault="00174F9A" w:rsidP="00174F9A">
            <w:pPr>
              <w:pBdr>
                <w:top w:val="nil"/>
                <w:left w:val="nil"/>
                <w:bottom w:val="nil"/>
                <w:right w:val="nil"/>
                <w:between w:val="nil"/>
              </w:pBdr>
              <w:spacing w:after="0" w:line="240" w:lineRule="auto"/>
              <w:ind w:left="313"/>
              <w:rPr>
                <w:i/>
                <w:color w:val="000000"/>
              </w:rPr>
            </w:pPr>
            <w:r w:rsidRPr="009A6292">
              <w:rPr>
                <w:i/>
                <w:color w:val="000000"/>
              </w:rPr>
              <w:t>Insumos(</w:t>
            </w:r>
            <w:proofErr w:type="spellStart"/>
            <w:r w:rsidRPr="009A6292">
              <w:rPr>
                <w:i/>
                <w:color w:val="000000"/>
              </w:rPr>
              <w:t>iii</w:t>
            </w:r>
            <w:proofErr w:type="spellEnd"/>
            <w:r w:rsidRPr="009A6292">
              <w:rPr>
                <w:i/>
                <w:color w:val="000000"/>
              </w:rPr>
              <w:t xml:space="preserve">) </w:t>
            </w:r>
          </w:p>
        </w:tc>
        <w:tc>
          <w:tcPr>
            <w:tcW w:w="619" w:type="pct"/>
            <w:shd w:val="clear" w:color="auto" w:fill="auto"/>
          </w:tcPr>
          <w:p w:rsidR="00174F9A" w:rsidRPr="009A6292" w:rsidRDefault="00174F9A" w:rsidP="001856A1">
            <w:pPr>
              <w:spacing w:after="0" w:line="240" w:lineRule="auto"/>
              <w:jc w:val="both"/>
              <w:rPr>
                <w:color w:val="000000"/>
              </w:rPr>
            </w:pPr>
          </w:p>
        </w:tc>
        <w:tc>
          <w:tcPr>
            <w:tcW w:w="598" w:type="pct"/>
            <w:shd w:val="clear" w:color="auto" w:fill="auto"/>
          </w:tcPr>
          <w:p w:rsidR="00174F9A" w:rsidRPr="009A6292" w:rsidRDefault="00174F9A" w:rsidP="001856A1">
            <w:pPr>
              <w:spacing w:after="0" w:line="240" w:lineRule="auto"/>
              <w:jc w:val="both"/>
              <w:rPr>
                <w:color w:val="000000"/>
              </w:rPr>
            </w:pPr>
          </w:p>
        </w:tc>
        <w:tc>
          <w:tcPr>
            <w:tcW w:w="619" w:type="pct"/>
            <w:shd w:val="clear" w:color="auto" w:fill="auto"/>
          </w:tcPr>
          <w:p w:rsidR="00174F9A" w:rsidRPr="009A6292" w:rsidRDefault="00174F9A" w:rsidP="001856A1">
            <w:pPr>
              <w:spacing w:after="0" w:line="240" w:lineRule="auto"/>
              <w:jc w:val="both"/>
              <w:rPr>
                <w:color w:val="000000"/>
              </w:rPr>
            </w:pPr>
          </w:p>
        </w:tc>
        <w:tc>
          <w:tcPr>
            <w:tcW w:w="1329" w:type="pct"/>
            <w:shd w:val="clear" w:color="auto" w:fill="auto"/>
          </w:tcPr>
          <w:p w:rsidR="00174F9A" w:rsidRPr="009A6292" w:rsidRDefault="00174F9A" w:rsidP="001856A1">
            <w:pPr>
              <w:spacing w:after="0" w:line="240" w:lineRule="auto"/>
              <w:jc w:val="both"/>
              <w:rPr>
                <w:color w:val="000000"/>
              </w:rPr>
            </w:pPr>
          </w:p>
        </w:tc>
      </w:tr>
      <w:tr w:rsidR="00174F9A" w:rsidTr="00174F9A">
        <w:trPr>
          <w:trHeight w:val="471"/>
        </w:trPr>
        <w:tc>
          <w:tcPr>
            <w:tcW w:w="1835" w:type="pct"/>
            <w:shd w:val="clear" w:color="auto" w:fill="auto"/>
            <w:vAlign w:val="center"/>
          </w:tcPr>
          <w:p w:rsidR="00174F9A" w:rsidRPr="009A6292" w:rsidRDefault="00174F9A" w:rsidP="00174F9A">
            <w:pPr>
              <w:pBdr>
                <w:top w:val="nil"/>
                <w:left w:val="nil"/>
                <w:bottom w:val="nil"/>
                <w:right w:val="nil"/>
                <w:between w:val="nil"/>
              </w:pBdr>
              <w:spacing w:after="0" w:line="240" w:lineRule="auto"/>
              <w:ind w:left="313"/>
              <w:rPr>
                <w:i/>
                <w:color w:val="000000"/>
              </w:rPr>
            </w:pPr>
            <w:r w:rsidRPr="009A6292">
              <w:rPr>
                <w:i/>
                <w:color w:val="000000"/>
              </w:rPr>
              <w:t>Difusión(</w:t>
            </w:r>
            <w:proofErr w:type="spellStart"/>
            <w:r w:rsidRPr="009A6292">
              <w:rPr>
                <w:i/>
                <w:color w:val="000000"/>
              </w:rPr>
              <w:t>iv</w:t>
            </w:r>
            <w:proofErr w:type="spellEnd"/>
            <w:r w:rsidRPr="009A6292">
              <w:rPr>
                <w:i/>
                <w:color w:val="000000"/>
              </w:rPr>
              <w:t>)</w:t>
            </w:r>
          </w:p>
        </w:tc>
        <w:tc>
          <w:tcPr>
            <w:tcW w:w="619" w:type="pct"/>
            <w:shd w:val="clear" w:color="auto" w:fill="auto"/>
          </w:tcPr>
          <w:p w:rsidR="00174F9A" w:rsidRPr="009A6292" w:rsidRDefault="00174F9A" w:rsidP="001856A1">
            <w:pPr>
              <w:spacing w:after="0" w:line="240" w:lineRule="auto"/>
              <w:jc w:val="both"/>
              <w:rPr>
                <w:color w:val="000000"/>
              </w:rPr>
            </w:pPr>
          </w:p>
        </w:tc>
        <w:tc>
          <w:tcPr>
            <w:tcW w:w="598" w:type="pct"/>
            <w:shd w:val="clear" w:color="auto" w:fill="auto"/>
          </w:tcPr>
          <w:p w:rsidR="00174F9A" w:rsidRPr="009A6292" w:rsidRDefault="00174F9A" w:rsidP="001856A1">
            <w:pPr>
              <w:spacing w:after="0" w:line="240" w:lineRule="auto"/>
              <w:jc w:val="both"/>
              <w:rPr>
                <w:color w:val="000000"/>
              </w:rPr>
            </w:pPr>
          </w:p>
        </w:tc>
        <w:tc>
          <w:tcPr>
            <w:tcW w:w="619" w:type="pct"/>
            <w:shd w:val="clear" w:color="auto" w:fill="auto"/>
          </w:tcPr>
          <w:p w:rsidR="00174F9A" w:rsidRPr="009A6292" w:rsidRDefault="00174F9A" w:rsidP="001856A1">
            <w:pPr>
              <w:spacing w:after="0" w:line="240" w:lineRule="auto"/>
              <w:jc w:val="both"/>
              <w:rPr>
                <w:color w:val="000000"/>
              </w:rPr>
            </w:pPr>
          </w:p>
        </w:tc>
        <w:tc>
          <w:tcPr>
            <w:tcW w:w="1329" w:type="pct"/>
            <w:shd w:val="clear" w:color="auto" w:fill="auto"/>
          </w:tcPr>
          <w:p w:rsidR="00174F9A" w:rsidRPr="009A6292" w:rsidRDefault="00174F9A" w:rsidP="001856A1">
            <w:pPr>
              <w:spacing w:after="0" w:line="240" w:lineRule="auto"/>
              <w:jc w:val="both"/>
              <w:rPr>
                <w:color w:val="000000"/>
              </w:rPr>
            </w:pPr>
          </w:p>
        </w:tc>
      </w:tr>
      <w:tr w:rsidR="00174F9A" w:rsidTr="00174F9A">
        <w:trPr>
          <w:trHeight w:val="471"/>
        </w:trPr>
        <w:tc>
          <w:tcPr>
            <w:tcW w:w="1835" w:type="pct"/>
            <w:shd w:val="clear" w:color="auto" w:fill="auto"/>
            <w:vAlign w:val="center"/>
          </w:tcPr>
          <w:p w:rsidR="00174F9A" w:rsidRPr="009A6292" w:rsidRDefault="00174F9A" w:rsidP="00174F9A">
            <w:pPr>
              <w:pBdr>
                <w:top w:val="nil"/>
                <w:left w:val="nil"/>
                <w:bottom w:val="nil"/>
                <w:right w:val="nil"/>
                <w:between w:val="nil"/>
              </w:pBdr>
              <w:spacing w:after="0" w:line="240" w:lineRule="auto"/>
              <w:ind w:left="313"/>
              <w:rPr>
                <w:i/>
                <w:color w:val="000000"/>
              </w:rPr>
            </w:pPr>
            <w:r w:rsidRPr="009A6292">
              <w:rPr>
                <w:i/>
                <w:color w:val="000000"/>
              </w:rPr>
              <w:t>Papelería(v)</w:t>
            </w:r>
          </w:p>
        </w:tc>
        <w:tc>
          <w:tcPr>
            <w:tcW w:w="619" w:type="pct"/>
            <w:shd w:val="clear" w:color="auto" w:fill="auto"/>
          </w:tcPr>
          <w:p w:rsidR="00174F9A" w:rsidRPr="009A6292" w:rsidRDefault="00174F9A" w:rsidP="001856A1">
            <w:pPr>
              <w:spacing w:after="0" w:line="240" w:lineRule="auto"/>
              <w:jc w:val="both"/>
              <w:rPr>
                <w:color w:val="000000"/>
              </w:rPr>
            </w:pPr>
          </w:p>
        </w:tc>
        <w:tc>
          <w:tcPr>
            <w:tcW w:w="598" w:type="pct"/>
            <w:shd w:val="clear" w:color="auto" w:fill="auto"/>
          </w:tcPr>
          <w:p w:rsidR="00174F9A" w:rsidRPr="009A6292" w:rsidRDefault="00174F9A" w:rsidP="001856A1">
            <w:pPr>
              <w:spacing w:after="0" w:line="240" w:lineRule="auto"/>
              <w:jc w:val="both"/>
              <w:rPr>
                <w:color w:val="000000"/>
              </w:rPr>
            </w:pPr>
          </w:p>
        </w:tc>
        <w:tc>
          <w:tcPr>
            <w:tcW w:w="619" w:type="pct"/>
            <w:shd w:val="clear" w:color="auto" w:fill="auto"/>
          </w:tcPr>
          <w:p w:rsidR="00174F9A" w:rsidRPr="009A6292" w:rsidRDefault="00174F9A" w:rsidP="001856A1">
            <w:pPr>
              <w:spacing w:after="0" w:line="240" w:lineRule="auto"/>
              <w:jc w:val="both"/>
              <w:rPr>
                <w:color w:val="000000"/>
              </w:rPr>
            </w:pPr>
          </w:p>
        </w:tc>
        <w:tc>
          <w:tcPr>
            <w:tcW w:w="1329" w:type="pct"/>
            <w:shd w:val="clear" w:color="auto" w:fill="auto"/>
          </w:tcPr>
          <w:p w:rsidR="00174F9A" w:rsidRPr="009A6292" w:rsidRDefault="00174F9A" w:rsidP="001856A1">
            <w:pPr>
              <w:spacing w:after="0" w:line="240" w:lineRule="auto"/>
              <w:jc w:val="both"/>
              <w:rPr>
                <w:color w:val="000000"/>
              </w:rPr>
            </w:pPr>
          </w:p>
        </w:tc>
      </w:tr>
      <w:tr w:rsidR="00174F9A" w:rsidTr="00174F9A">
        <w:trPr>
          <w:trHeight w:val="471"/>
        </w:trPr>
        <w:tc>
          <w:tcPr>
            <w:tcW w:w="1835" w:type="pct"/>
            <w:shd w:val="clear" w:color="auto" w:fill="auto"/>
            <w:vAlign w:val="center"/>
          </w:tcPr>
          <w:p w:rsidR="00174F9A" w:rsidRPr="009A6292" w:rsidRDefault="00174F9A" w:rsidP="00174F9A">
            <w:pPr>
              <w:pBdr>
                <w:top w:val="nil"/>
                <w:left w:val="nil"/>
                <w:bottom w:val="nil"/>
                <w:right w:val="nil"/>
                <w:between w:val="nil"/>
              </w:pBdr>
              <w:spacing w:after="0" w:line="240" w:lineRule="auto"/>
              <w:ind w:left="313"/>
              <w:rPr>
                <w:i/>
                <w:color w:val="000000"/>
              </w:rPr>
            </w:pPr>
            <w:r w:rsidRPr="009A6292">
              <w:rPr>
                <w:i/>
                <w:color w:val="000000"/>
              </w:rPr>
              <w:t>Gastos Generales (vi)</w:t>
            </w:r>
          </w:p>
        </w:tc>
        <w:tc>
          <w:tcPr>
            <w:tcW w:w="619" w:type="pct"/>
            <w:shd w:val="clear" w:color="auto" w:fill="auto"/>
          </w:tcPr>
          <w:p w:rsidR="00174F9A" w:rsidRPr="009A6292" w:rsidRDefault="00174F9A" w:rsidP="001856A1">
            <w:pPr>
              <w:spacing w:after="0" w:line="240" w:lineRule="auto"/>
              <w:jc w:val="both"/>
              <w:rPr>
                <w:color w:val="000000"/>
              </w:rPr>
            </w:pPr>
          </w:p>
        </w:tc>
        <w:tc>
          <w:tcPr>
            <w:tcW w:w="598" w:type="pct"/>
            <w:shd w:val="clear" w:color="auto" w:fill="auto"/>
          </w:tcPr>
          <w:p w:rsidR="00174F9A" w:rsidRPr="009A6292" w:rsidRDefault="00174F9A" w:rsidP="001856A1">
            <w:pPr>
              <w:spacing w:after="0" w:line="240" w:lineRule="auto"/>
              <w:jc w:val="both"/>
              <w:rPr>
                <w:color w:val="000000"/>
              </w:rPr>
            </w:pPr>
          </w:p>
        </w:tc>
        <w:tc>
          <w:tcPr>
            <w:tcW w:w="619" w:type="pct"/>
            <w:shd w:val="clear" w:color="auto" w:fill="auto"/>
          </w:tcPr>
          <w:p w:rsidR="00174F9A" w:rsidRPr="009A6292" w:rsidRDefault="00174F9A" w:rsidP="001856A1">
            <w:pPr>
              <w:spacing w:after="0" w:line="240" w:lineRule="auto"/>
              <w:jc w:val="both"/>
              <w:rPr>
                <w:color w:val="000000"/>
              </w:rPr>
            </w:pPr>
          </w:p>
        </w:tc>
        <w:tc>
          <w:tcPr>
            <w:tcW w:w="1329" w:type="pct"/>
            <w:shd w:val="clear" w:color="auto" w:fill="auto"/>
          </w:tcPr>
          <w:p w:rsidR="00174F9A" w:rsidRPr="009A6292" w:rsidRDefault="00174F9A" w:rsidP="001856A1">
            <w:pPr>
              <w:spacing w:after="0" w:line="240" w:lineRule="auto"/>
              <w:jc w:val="both"/>
              <w:rPr>
                <w:color w:val="000000"/>
              </w:rPr>
            </w:pPr>
          </w:p>
        </w:tc>
      </w:tr>
      <w:tr w:rsidR="00174F9A" w:rsidTr="00174F9A">
        <w:trPr>
          <w:trHeight w:val="471"/>
        </w:trPr>
        <w:tc>
          <w:tcPr>
            <w:tcW w:w="1835" w:type="pct"/>
            <w:shd w:val="clear" w:color="auto" w:fill="auto"/>
            <w:vAlign w:val="center"/>
          </w:tcPr>
          <w:p w:rsidR="00174F9A" w:rsidRPr="009A6292" w:rsidRDefault="00174F9A" w:rsidP="00174F9A">
            <w:pPr>
              <w:pBdr>
                <w:top w:val="nil"/>
                <w:left w:val="nil"/>
                <w:bottom w:val="nil"/>
                <w:right w:val="nil"/>
                <w:between w:val="nil"/>
              </w:pBdr>
              <w:spacing w:after="0" w:line="240" w:lineRule="auto"/>
              <w:ind w:left="313"/>
              <w:rPr>
                <w:i/>
                <w:color w:val="000000"/>
              </w:rPr>
            </w:pPr>
            <w:r w:rsidRPr="009A6292">
              <w:rPr>
                <w:i/>
                <w:color w:val="000000"/>
              </w:rPr>
              <w:t>Utilidad (vi)</w:t>
            </w:r>
          </w:p>
        </w:tc>
        <w:tc>
          <w:tcPr>
            <w:tcW w:w="619" w:type="pct"/>
            <w:shd w:val="clear" w:color="auto" w:fill="auto"/>
          </w:tcPr>
          <w:p w:rsidR="00174F9A" w:rsidRPr="009A6292" w:rsidRDefault="00174F9A" w:rsidP="001856A1">
            <w:pPr>
              <w:spacing w:after="0" w:line="240" w:lineRule="auto"/>
              <w:jc w:val="both"/>
              <w:rPr>
                <w:color w:val="000000"/>
              </w:rPr>
            </w:pPr>
          </w:p>
        </w:tc>
        <w:tc>
          <w:tcPr>
            <w:tcW w:w="598" w:type="pct"/>
            <w:shd w:val="clear" w:color="auto" w:fill="auto"/>
          </w:tcPr>
          <w:p w:rsidR="00174F9A" w:rsidRPr="009A6292" w:rsidRDefault="00174F9A" w:rsidP="001856A1">
            <w:pPr>
              <w:spacing w:after="0" w:line="240" w:lineRule="auto"/>
              <w:jc w:val="both"/>
              <w:rPr>
                <w:color w:val="000000"/>
              </w:rPr>
            </w:pPr>
          </w:p>
        </w:tc>
        <w:tc>
          <w:tcPr>
            <w:tcW w:w="619" w:type="pct"/>
            <w:shd w:val="clear" w:color="auto" w:fill="auto"/>
          </w:tcPr>
          <w:p w:rsidR="00174F9A" w:rsidRPr="009A6292" w:rsidRDefault="00174F9A" w:rsidP="001856A1">
            <w:pPr>
              <w:spacing w:after="0" w:line="240" w:lineRule="auto"/>
              <w:jc w:val="both"/>
              <w:rPr>
                <w:color w:val="000000"/>
              </w:rPr>
            </w:pPr>
          </w:p>
        </w:tc>
        <w:tc>
          <w:tcPr>
            <w:tcW w:w="1329" w:type="pct"/>
            <w:shd w:val="clear" w:color="auto" w:fill="auto"/>
          </w:tcPr>
          <w:p w:rsidR="00174F9A" w:rsidRPr="009A6292" w:rsidRDefault="00174F9A" w:rsidP="001856A1">
            <w:pPr>
              <w:spacing w:after="0" w:line="240" w:lineRule="auto"/>
              <w:jc w:val="both"/>
              <w:rPr>
                <w:color w:val="000000"/>
              </w:rPr>
            </w:pPr>
          </w:p>
        </w:tc>
      </w:tr>
      <w:tr w:rsidR="00174F9A" w:rsidTr="00174F9A">
        <w:trPr>
          <w:trHeight w:val="471"/>
        </w:trPr>
        <w:tc>
          <w:tcPr>
            <w:tcW w:w="1835" w:type="pct"/>
            <w:shd w:val="clear" w:color="auto" w:fill="auto"/>
            <w:vAlign w:val="center"/>
          </w:tcPr>
          <w:p w:rsidR="00174F9A" w:rsidRPr="009A6292" w:rsidRDefault="00174F9A" w:rsidP="00174F9A">
            <w:pPr>
              <w:pBdr>
                <w:top w:val="nil"/>
                <w:left w:val="nil"/>
                <w:bottom w:val="nil"/>
                <w:right w:val="nil"/>
                <w:between w:val="nil"/>
              </w:pBdr>
              <w:spacing w:after="0" w:line="240" w:lineRule="auto"/>
              <w:ind w:left="313"/>
              <w:rPr>
                <w:i/>
                <w:color w:val="000000"/>
              </w:rPr>
            </w:pPr>
            <w:r w:rsidRPr="009A6292">
              <w:rPr>
                <w:i/>
                <w:color w:val="000000"/>
              </w:rPr>
              <w:t>Procedimiento de esterilización (</w:t>
            </w:r>
            <w:proofErr w:type="spellStart"/>
            <w:r w:rsidRPr="009A6292">
              <w:rPr>
                <w:i/>
                <w:color w:val="000000"/>
              </w:rPr>
              <w:t>vii</w:t>
            </w:r>
            <w:proofErr w:type="spellEnd"/>
            <w:r w:rsidRPr="009A6292">
              <w:rPr>
                <w:i/>
                <w:color w:val="000000"/>
              </w:rPr>
              <w:t>)</w:t>
            </w:r>
          </w:p>
        </w:tc>
        <w:tc>
          <w:tcPr>
            <w:tcW w:w="619" w:type="pct"/>
            <w:shd w:val="clear" w:color="auto" w:fill="auto"/>
          </w:tcPr>
          <w:p w:rsidR="00174F9A" w:rsidRPr="009A6292" w:rsidRDefault="00174F9A" w:rsidP="001856A1">
            <w:pPr>
              <w:spacing w:after="0" w:line="240" w:lineRule="auto"/>
              <w:jc w:val="both"/>
              <w:rPr>
                <w:color w:val="000000"/>
              </w:rPr>
            </w:pPr>
          </w:p>
        </w:tc>
        <w:tc>
          <w:tcPr>
            <w:tcW w:w="598" w:type="pct"/>
            <w:shd w:val="clear" w:color="auto" w:fill="auto"/>
          </w:tcPr>
          <w:p w:rsidR="00174F9A" w:rsidRPr="009A6292" w:rsidRDefault="00174F9A" w:rsidP="001856A1">
            <w:pPr>
              <w:spacing w:after="0" w:line="240" w:lineRule="auto"/>
              <w:jc w:val="both"/>
              <w:rPr>
                <w:color w:val="000000"/>
              </w:rPr>
            </w:pPr>
          </w:p>
        </w:tc>
        <w:tc>
          <w:tcPr>
            <w:tcW w:w="619" w:type="pct"/>
            <w:shd w:val="clear" w:color="auto" w:fill="auto"/>
          </w:tcPr>
          <w:p w:rsidR="00174F9A" w:rsidRPr="009A6292" w:rsidRDefault="00174F9A" w:rsidP="001856A1">
            <w:pPr>
              <w:spacing w:after="0" w:line="240" w:lineRule="auto"/>
              <w:jc w:val="both"/>
              <w:rPr>
                <w:color w:val="000000"/>
              </w:rPr>
            </w:pPr>
          </w:p>
        </w:tc>
        <w:tc>
          <w:tcPr>
            <w:tcW w:w="1329" w:type="pct"/>
            <w:shd w:val="clear" w:color="auto" w:fill="auto"/>
          </w:tcPr>
          <w:p w:rsidR="00174F9A" w:rsidRPr="009A6292" w:rsidRDefault="00174F9A" w:rsidP="001856A1">
            <w:pPr>
              <w:spacing w:after="0" w:line="240" w:lineRule="auto"/>
              <w:jc w:val="both"/>
              <w:rPr>
                <w:color w:val="000000"/>
              </w:rPr>
            </w:pPr>
          </w:p>
        </w:tc>
      </w:tr>
      <w:tr w:rsidR="00174F9A" w:rsidTr="00174F9A">
        <w:trPr>
          <w:trHeight w:val="471"/>
        </w:trPr>
        <w:tc>
          <w:tcPr>
            <w:tcW w:w="1835" w:type="pct"/>
            <w:shd w:val="clear" w:color="auto" w:fill="auto"/>
            <w:vAlign w:val="center"/>
          </w:tcPr>
          <w:p w:rsidR="00174F9A" w:rsidRPr="009A6292" w:rsidRDefault="00174F9A" w:rsidP="00174F9A">
            <w:pPr>
              <w:spacing w:after="0" w:line="240" w:lineRule="auto"/>
              <w:rPr>
                <w:b/>
                <w:color w:val="000000"/>
              </w:rPr>
            </w:pPr>
            <w:r w:rsidRPr="009A6292">
              <w:rPr>
                <w:b/>
                <w:color w:val="000000"/>
              </w:rPr>
              <w:t>Subtotal</w:t>
            </w:r>
          </w:p>
        </w:tc>
        <w:tc>
          <w:tcPr>
            <w:tcW w:w="619" w:type="pct"/>
            <w:shd w:val="clear" w:color="auto" w:fill="auto"/>
          </w:tcPr>
          <w:p w:rsidR="00174F9A" w:rsidRPr="009A6292" w:rsidRDefault="00174F9A" w:rsidP="001856A1">
            <w:pPr>
              <w:spacing w:after="0" w:line="240" w:lineRule="auto"/>
              <w:jc w:val="both"/>
              <w:rPr>
                <w:color w:val="000000"/>
              </w:rPr>
            </w:pPr>
          </w:p>
        </w:tc>
        <w:tc>
          <w:tcPr>
            <w:tcW w:w="598" w:type="pct"/>
            <w:shd w:val="clear" w:color="auto" w:fill="auto"/>
          </w:tcPr>
          <w:p w:rsidR="00174F9A" w:rsidRPr="009A6292" w:rsidRDefault="00174F9A" w:rsidP="001856A1">
            <w:pPr>
              <w:spacing w:after="0" w:line="240" w:lineRule="auto"/>
              <w:jc w:val="both"/>
              <w:rPr>
                <w:color w:val="000000"/>
              </w:rPr>
            </w:pPr>
          </w:p>
        </w:tc>
        <w:tc>
          <w:tcPr>
            <w:tcW w:w="619" w:type="pct"/>
            <w:shd w:val="clear" w:color="auto" w:fill="auto"/>
          </w:tcPr>
          <w:p w:rsidR="00174F9A" w:rsidRPr="009A6292" w:rsidRDefault="00174F9A" w:rsidP="001856A1">
            <w:pPr>
              <w:spacing w:after="0" w:line="240" w:lineRule="auto"/>
              <w:jc w:val="both"/>
              <w:rPr>
                <w:color w:val="000000"/>
              </w:rPr>
            </w:pPr>
          </w:p>
        </w:tc>
        <w:tc>
          <w:tcPr>
            <w:tcW w:w="1329" w:type="pct"/>
            <w:shd w:val="clear" w:color="auto" w:fill="auto"/>
          </w:tcPr>
          <w:p w:rsidR="00174F9A" w:rsidRPr="009A6292" w:rsidRDefault="00174F9A" w:rsidP="001856A1">
            <w:pPr>
              <w:spacing w:after="0" w:line="240" w:lineRule="auto"/>
              <w:jc w:val="both"/>
              <w:rPr>
                <w:color w:val="000000"/>
              </w:rPr>
            </w:pPr>
          </w:p>
        </w:tc>
      </w:tr>
      <w:tr w:rsidR="00174F9A" w:rsidTr="00174F9A">
        <w:trPr>
          <w:trHeight w:val="471"/>
        </w:trPr>
        <w:tc>
          <w:tcPr>
            <w:tcW w:w="1835" w:type="pct"/>
            <w:shd w:val="clear" w:color="auto" w:fill="auto"/>
            <w:vAlign w:val="center"/>
          </w:tcPr>
          <w:p w:rsidR="00174F9A" w:rsidRPr="009A6292" w:rsidRDefault="00174F9A" w:rsidP="00174F9A">
            <w:pPr>
              <w:spacing w:after="0" w:line="240" w:lineRule="auto"/>
              <w:rPr>
                <w:b/>
                <w:color w:val="000000"/>
              </w:rPr>
            </w:pPr>
            <w:r w:rsidRPr="009A6292">
              <w:rPr>
                <w:b/>
                <w:color w:val="000000"/>
              </w:rPr>
              <w:t>IVA (19%)</w:t>
            </w:r>
          </w:p>
        </w:tc>
        <w:tc>
          <w:tcPr>
            <w:tcW w:w="619" w:type="pct"/>
            <w:shd w:val="clear" w:color="auto" w:fill="auto"/>
          </w:tcPr>
          <w:p w:rsidR="00174F9A" w:rsidRPr="009A6292" w:rsidRDefault="00174F9A" w:rsidP="001856A1">
            <w:pPr>
              <w:spacing w:after="0" w:line="240" w:lineRule="auto"/>
              <w:jc w:val="both"/>
              <w:rPr>
                <w:color w:val="000000"/>
              </w:rPr>
            </w:pPr>
          </w:p>
        </w:tc>
        <w:tc>
          <w:tcPr>
            <w:tcW w:w="598" w:type="pct"/>
            <w:shd w:val="clear" w:color="auto" w:fill="auto"/>
          </w:tcPr>
          <w:p w:rsidR="00174F9A" w:rsidRPr="009A6292" w:rsidRDefault="00174F9A" w:rsidP="001856A1">
            <w:pPr>
              <w:spacing w:after="0" w:line="240" w:lineRule="auto"/>
              <w:jc w:val="both"/>
              <w:rPr>
                <w:color w:val="000000"/>
              </w:rPr>
            </w:pPr>
          </w:p>
        </w:tc>
        <w:tc>
          <w:tcPr>
            <w:tcW w:w="619" w:type="pct"/>
            <w:shd w:val="clear" w:color="auto" w:fill="auto"/>
          </w:tcPr>
          <w:p w:rsidR="00174F9A" w:rsidRPr="009A6292" w:rsidRDefault="00174F9A" w:rsidP="001856A1">
            <w:pPr>
              <w:spacing w:after="0" w:line="240" w:lineRule="auto"/>
              <w:jc w:val="both"/>
              <w:rPr>
                <w:color w:val="000000"/>
              </w:rPr>
            </w:pPr>
          </w:p>
        </w:tc>
        <w:tc>
          <w:tcPr>
            <w:tcW w:w="1329" w:type="pct"/>
            <w:shd w:val="clear" w:color="auto" w:fill="auto"/>
          </w:tcPr>
          <w:p w:rsidR="00174F9A" w:rsidRPr="009A6292" w:rsidRDefault="00174F9A" w:rsidP="001856A1">
            <w:pPr>
              <w:spacing w:after="0" w:line="240" w:lineRule="auto"/>
              <w:jc w:val="both"/>
              <w:rPr>
                <w:color w:val="000000"/>
              </w:rPr>
            </w:pPr>
          </w:p>
        </w:tc>
      </w:tr>
      <w:tr w:rsidR="00174F9A" w:rsidTr="00174F9A">
        <w:trPr>
          <w:trHeight w:val="471"/>
        </w:trPr>
        <w:tc>
          <w:tcPr>
            <w:tcW w:w="3671" w:type="pct"/>
            <w:gridSpan w:val="4"/>
            <w:shd w:val="clear" w:color="auto" w:fill="auto"/>
            <w:vAlign w:val="center"/>
          </w:tcPr>
          <w:p w:rsidR="00174F9A" w:rsidRPr="009A6292" w:rsidRDefault="00174F9A" w:rsidP="00174F9A">
            <w:pPr>
              <w:spacing w:after="0" w:line="240" w:lineRule="auto"/>
              <w:rPr>
                <w:color w:val="000000"/>
              </w:rPr>
            </w:pPr>
            <w:r w:rsidRPr="009A6292">
              <w:rPr>
                <w:b/>
                <w:color w:val="000000"/>
              </w:rPr>
              <w:t>TOTAL GENERAL</w:t>
            </w:r>
          </w:p>
        </w:tc>
        <w:tc>
          <w:tcPr>
            <w:tcW w:w="1329" w:type="pct"/>
            <w:shd w:val="clear" w:color="auto" w:fill="auto"/>
            <w:vAlign w:val="center"/>
          </w:tcPr>
          <w:p w:rsidR="00174F9A" w:rsidRPr="009A6292" w:rsidRDefault="00174F9A" w:rsidP="00174F9A">
            <w:pPr>
              <w:spacing w:after="0" w:line="240" w:lineRule="auto"/>
              <w:rPr>
                <w:color w:val="000000"/>
              </w:rPr>
            </w:pPr>
            <w:r w:rsidRPr="009A6292">
              <w:rPr>
                <w:color w:val="000000"/>
              </w:rPr>
              <w:t>$</w:t>
            </w:r>
          </w:p>
        </w:tc>
      </w:tr>
      <w:tr w:rsidR="00174F9A" w:rsidTr="00174F9A">
        <w:trPr>
          <w:trHeight w:val="471"/>
        </w:trPr>
        <w:tc>
          <w:tcPr>
            <w:tcW w:w="3671" w:type="pct"/>
            <w:gridSpan w:val="4"/>
            <w:shd w:val="clear" w:color="auto" w:fill="auto"/>
            <w:vAlign w:val="center"/>
          </w:tcPr>
          <w:p w:rsidR="00174F9A" w:rsidRPr="009A6292" w:rsidRDefault="00174F9A" w:rsidP="00174F9A">
            <w:pPr>
              <w:spacing w:after="0" w:line="240" w:lineRule="auto"/>
              <w:rPr>
                <w:color w:val="000000"/>
                <w:highlight w:val="yellow"/>
              </w:rPr>
            </w:pPr>
            <w:r w:rsidRPr="009A6292">
              <w:rPr>
                <w:b/>
                <w:color w:val="000000"/>
              </w:rPr>
              <w:t xml:space="preserve">Valor unitario </w:t>
            </w:r>
            <w:r w:rsidRPr="009A6292">
              <w:rPr>
                <w:color w:val="000000"/>
              </w:rPr>
              <w:t>(Valor total general/N° total intervenciones)</w:t>
            </w:r>
          </w:p>
        </w:tc>
        <w:tc>
          <w:tcPr>
            <w:tcW w:w="1329" w:type="pct"/>
            <w:shd w:val="clear" w:color="auto" w:fill="auto"/>
            <w:vAlign w:val="center"/>
          </w:tcPr>
          <w:p w:rsidR="00174F9A" w:rsidRPr="009A6292" w:rsidRDefault="00174F9A" w:rsidP="00174F9A">
            <w:pPr>
              <w:spacing w:after="0" w:line="240" w:lineRule="auto"/>
              <w:rPr>
                <w:color w:val="000000"/>
                <w:highlight w:val="yellow"/>
              </w:rPr>
            </w:pPr>
            <w:r w:rsidRPr="009A6292">
              <w:rPr>
                <w:color w:val="000000"/>
              </w:rPr>
              <w:t>$</w:t>
            </w:r>
          </w:p>
        </w:tc>
      </w:tr>
    </w:tbl>
    <w:p w:rsidR="00174F9A" w:rsidRDefault="00174F9A" w:rsidP="00174F9A">
      <w:pPr>
        <w:spacing w:after="0"/>
        <w:jc w:val="both"/>
        <w:rPr>
          <w:rFonts w:asciiTheme="majorHAnsi" w:hAnsiTheme="majorHAnsi" w:cstheme="majorHAnsi"/>
          <w:b/>
          <w:bCs/>
        </w:rPr>
      </w:pPr>
    </w:p>
    <w:p w:rsidR="00924C14" w:rsidRDefault="00924C14" w:rsidP="00174F9A">
      <w:pPr>
        <w:spacing w:after="0"/>
        <w:jc w:val="both"/>
        <w:rPr>
          <w:rFonts w:asciiTheme="majorHAnsi" w:hAnsiTheme="majorHAnsi" w:cstheme="majorHAnsi"/>
          <w:b/>
          <w:bCs/>
        </w:rPr>
      </w:pPr>
    </w:p>
    <w:p w:rsidR="00C97B75" w:rsidRDefault="00C97B75" w:rsidP="00174F9A">
      <w:pPr>
        <w:spacing w:after="0"/>
        <w:jc w:val="both"/>
        <w:rPr>
          <w:rFonts w:asciiTheme="majorHAnsi" w:hAnsiTheme="majorHAnsi" w:cstheme="majorHAnsi"/>
          <w:b/>
          <w:bCs/>
        </w:rPr>
      </w:pPr>
    </w:p>
    <w:p w:rsidR="00C97B75" w:rsidRDefault="00C97B75" w:rsidP="00174F9A">
      <w:pPr>
        <w:spacing w:after="0"/>
        <w:jc w:val="both"/>
        <w:rPr>
          <w:rFonts w:asciiTheme="majorHAnsi" w:hAnsiTheme="majorHAnsi" w:cstheme="majorHAnsi"/>
          <w:b/>
          <w:bCs/>
        </w:rPr>
      </w:pPr>
    </w:p>
    <w:p w:rsidR="00C97B75" w:rsidRDefault="00C97B75" w:rsidP="00174F9A">
      <w:pPr>
        <w:spacing w:after="0"/>
        <w:jc w:val="both"/>
        <w:rPr>
          <w:rFonts w:asciiTheme="majorHAnsi" w:hAnsiTheme="majorHAnsi" w:cstheme="majorHAnsi"/>
          <w:b/>
          <w:bCs/>
        </w:rPr>
      </w:pPr>
    </w:p>
    <w:p w:rsidR="00924C14" w:rsidRDefault="00924C14" w:rsidP="00174F9A">
      <w:pPr>
        <w:spacing w:after="0"/>
        <w:jc w:val="both"/>
        <w:rPr>
          <w:rFonts w:asciiTheme="majorHAnsi" w:hAnsiTheme="majorHAnsi" w:cstheme="majorHAnsi"/>
          <w:b/>
          <w:bCs/>
        </w:rPr>
      </w:pPr>
    </w:p>
    <w:p w:rsidR="00924C14" w:rsidRDefault="00924C14" w:rsidP="00174F9A">
      <w:pPr>
        <w:spacing w:after="0"/>
        <w:jc w:val="both"/>
        <w:rPr>
          <w:rFonts w:asciiTheme="majorHAnsi" w:hAnsiTheme="majorHAnsi" w:cstheme="majorHAnsi"/>
          <w:b/>
          <w:bCs/>
        </w:rPr>
      </w:pPr>
    </w:p>
    <w:p w:rsidR="00174F9A" w:rsidRDefault="00174F9A" w:rsidP="00174F9A">
      <w:pPr>
        <w:spacing w:after="0"/>
        <w:jc w:val="both"/>
        <w:rPr>
          <w:rFonts w:asciiTheme="majorHAnsi" w:hAnsiTheme="majorHAnsi" w:cstheme="majorHAnsi"/>
          <w:b/>
          <w:bCs/>
        </w:rPr>
      </w:pPr>
    </w:p>
    <w:p w:rsidR="00174F9A" w:rsidRDefault="00174F9A" w:rsidP="00174F9A">
      <w:pPr>
        <w:spacing w:after="0"/>
        <w:jc w:val="both"/>
        <w:rPr>
          <w:rFonts w:asciiTheme="majorHAnsi" w:hAnsiTheme="majorHAnsi" w:cstheme="majorHAnsi"/>
          <w:b/>
          <w:bCs/>
        </w:rPr>
      </w:pPr>
    </w:p>
    <w:p w:rsidR="00174F9A" w:rsidRPr="00924C14" w:rsidRDefault="00174F9A" w:rsidP="00924C14">
      <w:pPr>
        <w:pStyle w:val="Prrafodelista"/>
        <w:numPr>
          <w:ilvl w:val="0"/>
          <w:numId w:val="5"/>
        </w:numPr>
        <w:spacing w:after="0"/>
        <w:jc w:val="both"/>
        <w:rPr>
          <w:rFonts w:asciiTheme="majorHAnsi" w:hAnsiTheme="majorHAnsi" w:cstheme="majorHAnsi"/>
        </w:rPr>
      </w:pPr>
      <w:r w:rsidRPr="00585748">
        <w:rPr>
          <w:rFonts w:asciiTheme="majorHAnsi" w:hAnsiTheme="majorHAnsi" w:cstheme="majorHAnsi"/>
          <w:u w:val="single"/>
        </w:rPr>
        <w:lastRenderedPageBreak/>
        <w:t>Microchip:</w:t>
      </w:r>
      <w:r w:rsidRPr="00924C14">
        <w:rPr>
          <w:rFonts w:asciiTheme="majorHAnsi" w:hAnsiTheme="majorHAnsi" w:cstheme="majorHAnsi"/>
        </w:rPr>
        <w:t xml:space="preserve"> se podrá financiar microchip con norma ISO 11784 y Certificación ICAR.</w:t>
      </w:r>
    </w:p>
    <w:p w:rsidR="00174F9A" w:rsidRPr="00924C14" w:rsidRDefault="00174F9A" w:rsidP="00924C14">
      <w:pPr>
        <w:pStyle w:val="Prrafodelista"/>
        <w:numPr>
          <w:ilvl w:val="0"/>
          <w:numId w:val="5"/>
        </w:numPr>
        <w:spacing w:after="0"/>
        <w:jc w:val="both"/>
        <w:rPr>
          <w:rFonts w:asciiTheme="majorHAnsi" w:hAnsiTheme="majorHAnsi" w:cstheme="majorHAnsi"/>
        </w:rPr>
      </w:pPr>
      <w:r w:rsidRPr="00585748">
        <w:rPr>
          <w:rFonts w:asciiTheme="majorHAnsi" w:hAnsiTheme="majorHAnsi" w:cstheme="majorHAnsi"/>
          <w:u w:val="single"/>
        </w:rPr>
        <w:t>Lector:</w:t>
      </w:r>
      <w:r w:rsidRPr="00924C14">
        <w:rPr>
          <w:rFonts w:asciiTheme="majorHAnsi" w:hAnsiTheme="majorHAnsi" w:cstheme="majorHAnsi"/>
        </w:rPr>
        <w:t xml:space="preserve"> se podrá financiar sistema de lectura para microchip con norma ISO 11.785. </w:t>
      </w:r>
    </w:p>
    <w:p w:rsidR="00174F9A" w:rsidRPr="00924C14" w:rsidRDefault="00174F9A" w:rsidP="00924C14">
      <w:pPr>
        <w:pStyle w:val="Prrafodelista"/>
        <w:numPr>
          <w:ilvl w:val="0"/>
          <w:numId w:val="5"/>
        </w:numPr>
        <w:spacing w:after="0"/>
        <w:jc w:val="both"/>
        <w:rPr>
          <w:rFonts w:asciiTheme="majorHAnsi" w:hAnsiTheme="majorHAnsi" w:cstheme="majorHAnsi"/>
        </w:rPr>
      </w:pPr>
      <w:r w:rsidRPr="00585748">
        <w:rPr>
          <w:rFonts w:asciiTheme="majorHAnsi" w:hAnsiTheme="majorHAnsi" w:cstheme="majorHAnsi"/>
          <w:u w:val="single"/>
        </w:rPr>
        <w:t>Insumos:</w:t>
      </w:r>
      <w:r w:rsidRPr="00924C14">
        <w:rPr>
          <w:rFonts w:asciiTheme="majorHAnsi" w:hAnsiTheme="majorHAnsi" w:cstheme="majorHAnsi"/>
        </w:rPr>
        <w:t xml:space="preserve"> se podrán financiar insumos médicos y veterinarios para los procedimientos médicos tales como medicamentos, anestésicos, antinflamatorios, analgésicos, antibióticos, soluciones de desinfección, jeringas, guantes estériles, suturas individuales y estériles, gasas, algodón, paños de campo, </w:t>
      </w:r>
      <w:proofErr w:type="spellStart"/>
      <w:r w:rsidRPr="00924C14">
        <w:rPr>
          <w:rFonts w:asciiTheme="majorHAnsi" w:hAnsiTheme="majorHAnsi" w:cstheme="majorHAnsi"/>
        </w:rPr>
        <w:t>bránulas</w:t>
      </w:r>
      <w:proofErr w:type="spellEnd"/>
      <w:r w:rsidRPr="00924C14">
        <w:rPr>
          <w:rFonts w:asciiTheme="majorHAnsi" w:hAnsiTheme="majorHAnsi" w:cstheme="majorHAnsi"/>
        </w:rPr>
        <w:t>, mariposas, agujas, bajadas de suero, sueros, hojas de bisturí, mascarillas, gorros, etc. Revisar documento Excel. Concordantes con la Guía de protocolos médicos y las buenas prácticas de la medicina veterinaria.</w:t>
      </w:r>
    </w:p>
    <w:p w:rsidR="00174F9A" w:rsidRPr="00924C14" w:rsidRDefault="00174F9A" w:rsidP="00924C14">
      <w:pPr>
        <w:pStyle w:val="Prrafodelista"/>
        <w:numPr>
          <w:ilvl w:val="0"/>
          <w:numId w:val="5"/>
        </w:numPr>
        <w:spacing w:after="0"/>
        <w:jc w:val="both"/>
        <w:rPr>
          <w:rFonts w:asciiTheme="majorHAnsi" w:hAnsiTheme="majorHAnsi" w:cstheme="majorHAnsi"/>
        </w:rPr>
      </w:pPr>
      <w:r w:rsidRPr="00585748">
        <w:rPr>
          <w:rFonts w:asciiTheme="majorHAnsi" w:hAnsiTheme="majorHAnsi" w:cstheme="majorHAnsi"/>
          <w:u w:val="single"/>
        </w:rPr>
        <w:t>Difusión:</w:t>
      </w:r>
      <w:r w:rsidRPr="00924C14">
        <w:rPr>
          <w:rFonts w:asciiTheme="majorHAnsi" w:hAnsiTheme="majorHAnsi" w:cstheme="majorHAnsi"/>
        </w:rPr>
        <w:t xml:space="preserve"> se podrán financiar pendones, afiches, pasacalles (con logo Mascota Protegida y SUBDERE).</w:t>
      </w:r>
    </w:p>
    <w:p w:rsidR="00174F9A" w:rsidRPr="00924C14" w:rsidRDefault="00174F9A" w:rsidP="00924C14">
      <w:pPr>
        <w:pStyle w:val="Prrafodelista"/>
        <w:numPr>
          <w:ilvl w:val="0"/>
          <w:numId w:val="5"/>
        </w:numPr>
        <w:spacing w:after="0"/>
        <w:jc w:val="both"/>
        <w:rPr>
          <w:rFonts w:asciiTheme="majorHAnsi" w:hAnsiTheme="majorHAnsi" w:cstheme="majorHAnsi"/>
        </w:rPr>
      </w:pPr>
      <w:r w:rsidRPr="00585748">
        <w:rPr>
          <w:rFonts w:asciiTheme="majorHAnsi" w:hAnsiTheme="majorHAnsi" w:cstheme="majorHAnsi"/>
          <w:u w:val="single"/>
        </w:rPr>
        <w:t>Papelería:</w:t>
      </w:r>
      <w:r w:rsidRPr="00924C14">
        <w:rPr>
          <w:rFonts w:asciiTheme="majorHAnsi" w:hAnsiTheme="majorHAnsi" w:cstheme="majorHAnsi"/>
        </w:rPr>
        <w:t xml:space="preserve"> se podrán financiar formatos de consentimiento, declaraciones y comprobante de existencia. Cuyo formato entregará la SUBDERE.</w:t>
      </w:r>
    </w:p>
    <w:p w:rsidR="00174F9A" w:rsidRPr="00924C14" w:rsidRDefault="00174F9A" w:rsidP="00924C14">
      <w:pPr>
        <w:pStyle w:val="Prrafodelista"/>
        <w:numPr>
          <w:ilvl w:val="0"/>
          <w:numId w:val="5"/>
        </w:numPr>
        <w:spacing w:after="0"/>
        <w:jc w:val="both"/>
        <w:rPr>
          <w:rFonts w:asciiTheme="majorHAnsi" w:hAnsiTheme="majorHAnsi" w:cstheme="majorHAnsi"/>
        </w:rPr>
      </w:pPr>
      <w:r w:rsidRPr="00924C14">
        <w:rPr>
          <w:rFonts w:asciiTheme="majorHAnsi" w:hAnsiTheme="majorHAnsi" w:cstheme="majorHAnsi"/>
        </w:rPr>
        <w:t>En aquellos casos en que la suma de los gastos generales y utilidades sean superiores al 25%, deberá ser justificado detalladamente junto al presupuesto. La utilidad puede ser máximo 15%.</w:t>
      </w:r>
    </w:p>
    <w:p w:rsidR="00174F9A" w:rsidRPr="00924C14" w:rsidRDefault="00174F9A" w:rsidP="00924C14">
      <w:pPr>
        <w:pStyle w:val="Prrafodelista"/>
        <w:numPr>
          <w:ilvl w:val="0"/>
          <w:numId w:val="5"/>
        </w:numPr>
        <w:spacing w:after="0"/>
        <w:jc w:val="both"/>
        <w:rPr>
          <w:rFonts w:asciiTheme="majorHAnsi" w:hAnsiTheme="majorHAnsi" w:cstheme="majorHAnsi"/>
        </w:rPr>
      </w:pPr>
      <w:r w:rsidRPr="00585748">
        <w:rPr>
          <w:rFonts w:asciiTheme="majorHAnsi" w:hAnsiTheme="majorHAnsi" w:cstheme="majorHAnsi"/>
          <w:u w:val="single"/>
        </w:rPr>
        <w:t>Procedimiento de esterilización:</w:t>
      </w:r>
      <w:r w:rsidRPr="00924C14">
        <w:rPr>
          <w:rFonts w:asciiTheme="majorHAnsi" w:hAnsiTheme="majorHAnsi" w:cstheme="majorHAnsi"/>
        </w:rPr>
        <w:t xml:space="preserve"> corresponde al procedimiento completo, desde la evaluación clínica, premedicación, anestesia, cirugía, hasta el alta médica.</w:t>
      </w:r>
    </w:p>
    <w:p w:rsidR="00174F9A" w:rsidRPr="00174F9A" w:rsidRDefault="00174F9A" w:rsidP="00174F9A">
      <w:pPr>
        <w:spacing w:after="0"/>
        <w:jc w:val="both"/>
        <w:rPr>
          <w:rFonts w:asciiTheme="majorHAnsi" w:hAnsiTheme="majorHAnsi" w:cstheme="majorHAnsi"/>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0"/>
      </w:tblGrid>
      <w:tr w:rsidR="00924C14" w:rsidRPr="00924C14" w:rsidTr="00924C14">
        <w:trPr>
          <w:trHeight w:val="1211"/>
        </w:trPr>
        <w:tc>
          <w:tcPr>
            <w:tcW w:w="10790" w:type="dxa"/>
            <w:shd w:val="clear" w:color="auto" w:fill="0F69B4"/>
            <w:vAlign w:val="center"/>
          </w:tcPr>
          <w:p w:rsidR="00924C14" w:rsidRPr="00924C14" w:rsidRDefault="00924C14" w:rsidP="00924C14">
            <w:pPr>
              <w:jc w:val="both"/>
              <w:rPr>
                <w:rFonts w:cstheme="minorHAnsi"/>
                <w:b/>
                <w:bCs/>
                <w:color w:val="FFFFFF" w:themeColor="background1"/>
                <w:sz w:val="24"/>
                <w:szCs w:val="24"/>
              </w:rPr>
            </w:pPr>
            <w:r w:rsidRPr="00924C14">
              <w:rPr>
                <w:rFonts w:cstheme="minorHAnsi"/>
                <w:b/>
                <w:bCs/>
                <w:color w:val="FFFFFF" w:themeColor="background1"/>
                <w:sz w:val="24"/>
                <w:szCs w:val="24"/>
              </w:rPr>
              <w:t>Nota:</w:t>
            </w:r>
            <w:r w:rsidRPr="00924C14">
              <w:rPr>
                <w:rFonts w:cstheme="minorHAnsi"/>
                <w:color w:val="FFFFFF" w:themeColor="background1"/>
                <w:sz w:val="24"/>
                <w:szCs w:val="24"/>
              </w:rPr>
              <w:t xml:space="preserve"> El monto máximo a financiar por proyecto es </w:t>
            </w:r>
            <w:r w:rsidRPr="00924C14">
              <w:rPr>
                <w:rFonts w:cstheme="minorHAnsi"/>
                <w:b/>
                <w:bCs/>
                <w:color w:val="FFFFFF" w:themeColor="background1"/>
                <w:sz w:val="24"/>
                <w:szCs w:val="24"/>
              </w:rPr>
              <w:t>$23.000 por animal IVA incluido.</w:t>
            </w:r>
            <w:r w:rsidRPr="00924C14">
              <w:rPr>
                <w:rFonts w:cstheme="minorHAnsi"/>
                <w:color w:val="FFFFFF" w:themeColor="background1"/>
                <w:sz w:val="24"/>
                <w:szCs w:val="24"/>
              </w:rPr>
              <w:t xml:space="preserve"> Cuando </w:t>
            </w:r>
            <w:r w:rsidRPr="00924C14">
              <w:rPr>
                <w:rFonts w:cstheme="minorHAnsi"/>
                <w:b/>
                <w:bCs/>
                <w:color w:val="FFFFFF" w:themeColor="background1"/>
                <w:sz w:val="24"/>
                <w:szCs w:val="24"/>
              </w:rPr>
              <w:t>excepcionalmente</w:t>
            </w:r>
            <w:r w:rsidRPr="00924C14">
              <w:rPr>
                <w:rFonts w:cstheme="minorHAnsi"/>
                <w:color w:val="FFFFFF" w:themeColor="background1"/>
                <w:sz w:val="24"/>
                <w:szCs w:val="24"/>
              </w:rPr>
              <w:t xml:space="preserve"> se postule un monto mayor al indicado, se debe justificar detalladamente en descripción y en presupuesto</w:t>
            </w:r>
            <w:r>
              <w:rPr>
                <w:rFonts w:cstheme="minorHAnsi"/>
                <w:color w:val="FFFFFF" w:themeColor="background1"/>
                <w:sz w:val="24"/>
                <w:szCs w:val="24"/>
              </w:rPr>
              <w:t xml:space="preserve">; </w:t>
            </w:r>
            <w:r w:rsidRPr="00924C14">
              <w:rPr>
                <w:rFonts w:cstheme="minorHAnsi"/>
                <w:color w:val="FFFFFF" w:themeColor="background1"/>
                <w:sz w:val="24"/>
                <w:szCs w:val="24"/>
              </w:rPr>
              <w:t>y se deben adjuntar tres cotizaciones formales.</w:t>
            </w:r>
          </w:p>
        </w:tc>
      </w:tr>
    </w:tbl>
    <w:p w:rsidR="001952FC" w:rsidRDefault="001952FC" w:rsidP="00924C14">
      <w:pPr>
        <w:jc w:val="both"/>
        <w:rPr>
          <w:rFonts w:asciiTheme="majorHAnsi" w:hAnsiTheme="majorHAnsi" w:cstheme="majorHAnsi"/>
        </w:rPr>
      </w:pPr>
    </w:p>
    <w:tbl>
      <w:tblPr>
        <w:tblStyle w:val="Tablaconcuadrcula"/>
        <w:tblW w:w="0" w:type="auto"/>
        <w:tblLook w:val="04A0"/>
      </w:tblPr>
      <w:tblGrid>
        <w:gridCol w:w="10790"/>
      </w:tblGrid>
      <w:tr w:rsidR="001952FC" w:rsidRPr="001952FC" w:rsidTr="001952FC">
        <w:trPr>
          <w:trHeight w:val="956"/>
        </w:trPr>
        <w:tc>
          <w:tcPr>
            <w:tcW w:w="10790" w:type="dxa"/>
            <w:vAlign w:val="center"/>
          </w:tcPr>
          <w:p w:rsidR="001952FC" w:rsidRPr="009326FE" w:rsidRDefault="009326FE" w:rsidP="001952FC">
            <w:pPr>
              <w:jc w:val="both"/>
              <w:rPr>
                <w:rFonts w:asciiTheme="majorHAnsi" w:hAnsiTheme="majorHAnsi" w:cstheme="majorHAnsi"/>
              </w:rPr>
            </w:pPr>
            <w:r w:rsidRPr="009326FE">
              <w:rPr>
                <w:rFonts w:asciiTheme="majorHAnsi" w:hAnsiTheme="majorHAnsi" w:cstheme="majorHAnsi"/>
              </w:rPr>
              <w:t>*</w:t>
            </w:r>
            <w:r>
              <w:rPr>
                <w:rFonts w:asciiTheme="majorHAnsi" w:hAnsiTheme="majorHAnsi" w:cstheme="majorHAnsi"/>
              </w:rPr>
              <w:t xml:space="preserve"> </w:t>
            </w:r>
            <w:r w:rsidRPr="009326FE">
              <w:rPr>
                <w:rFonts w:asciiTheme="majorHAnsi" w:hAnsiTheme="majorHAnsi" w:cstheme="majorHAnsi"/>
              </w:rPr>
              <w:t xml:space="preserve">La gobernación deberá </w:t>
            </w:r>
            <w:r w:rsidRPr="009326FE">
              <w:rPr>
                <w:rFonts w:asciiTheme="majorHAnsi" w:hAnsiTheme="majorHAnsi" w:cstheme="majorHAnsi"/>
                <w:b/>
                <w:bCs/>
              </w:rPr>
              <w:t>elaborar</w:t>
            </w:r>
            <w:r w:rsidRPr="009326FE">
              <w:rPr>
                <w:rFonts w:asciiTheme="majorHAnsi" w:hAnsiTheme="majorHAnsi" w:cstheme="majorHAnsi"/>
              </w:rPr>
              <w:t xml:space="preserve"> un presupuesto que permita cumplir con el estándar de la Guía de Protocolos Médicos y distribución presupuestaria acorde al mercado. En licitación dicho presupuesto deberá ser publicado en mercado público.</w:t>
            </w:r>
          </w:p>
        </w:tc>
      </w:tr>
    </w:tbl>
    <w:p w:rsidR="00924C14" w:rsidRDefault="00924C14" w:rsidP="001952FC">
      <w:pPr>
        <w:jc w:val="both"/>
        <w:rPr>
          <w:rFonts w:asciiTheme="majorHAnsi" w:hAnsiTheme="majorHAnsi" w:cstheme="majorHAnsi"/>
        </w:rPr>
      </w:pPr>
    </w:p>
    <w:p w:rsidR="001952FC" w:rsidRDefault="001952FC" w:rsidP="001952FC">
      <w:pPr>
        <w:pStyle w:val="Prrafodelista"/>
        <w:numPr>
          <w:ilvl w:val="1"/>
          <w:numId w:val="1"/>
        </w:numPr>
        <w:jc w:val="both"/>
        <w:rPr>
          <w:rFonts w:cstheme="minorHAnsi"/>
          <w:sz w:val="24"/>
          <w:szCs w:val="24"/>
          <w:u w:val="single"/>
        </w:rPr>
      </w:pPr>
      <w:r w:rsidRPr="001952FC">
        <w:rPr>
          <w:rFonts w:cstheme="minorHAnsi"/>
          <w:sz w:val="24"/>
          <w:szCs w:val="24"/>
          <w:u w:val="single"/>
        </w:rPr>
        <w:t>Calidad técnica:</w:t>
      </w:r>
    </w:p>
    <w:p w:rsidR="001952FC" w:rsidRPr="001952FC" w:rsidRDefault="001952FC" w:rsidP="001952FC">
      <w:pPr>
        <w:pStyle w:val="Prrafodelista"/>
        <w:spacing w:after="0"/>
        <w:ind w:left="284"/>
        <w:jc w:val="both"/>
        <w:rPr>
          <w:rFonts w:cstheme="minorHAnsi"/>
          <w:sz w:val="24"/>
          <w:szCs w:val="24"/>
          <w:u w:val="single"/>
        </w:rPr>
      </w:pPr>
    </w:p>
    <w:p w:rsidR="001952FC" w:rsidRPr="001952FC" w:rsidRDefault="001952FC" w:rsidP="001952FC">
      <w:pPr>
        <w:jc w:val="both"/>
        <w:rPr>
          <w:rFonts w:asciiTheme="majorHAnsi" w:hAnsiTheme="majorHAnsi" w:cstheme="majorHAnsi"/>
        </w:rPr>
      </w:pPr>
      <w:r w:rsidRPr="001952FC">
        <w:rPr>
          <w:rFonts w:asciiTheme="majorHAnsi" w:hAnsiTheme="majorHAnsi" w:cstheme="majorHAnsi"/>
        </w:rPr>
        <w:t>Gastos asociados al proyecto en base a la Guía de protocolos médicos.</w:t>
      </w:r>
    </w:p>
    <w:p w:rsidR="001952FC" w:rsidRDefault="001952FC" w:rsidP="001952FC">
      <w:pPr>
        <w:jc w:val="both"/>
        <w:rPr>
          <w:rFonts w:asciiTheme="majorHAnsi" w:hAnsiTheme="majorHAnsi" w:cstheme="majorHAnsi"/>
        </w:rPr>
      </w:pPr>
      <w:r w:rsidRPr="001952FC">
        <w:rPr>
          <w:rFonts w:asciiTheme="majorHAnsi" w:hAnsiTheme="majorHAnsi" w:cstheme="majorHAnsi"/>
        </w:rPr>
        <w:t xml:space="preserve">Se omite la compra de: </w:t>
      </w:r>
      <w:proofErr w:type="spellStart"/>
      <w:r w:rsidRPr="00585748">
        <w:rPr>
          <w:rFonts w:asciiTheme="majorHAnsi" w:hAnsiTheme="majorHAnsi" w:cstheme="majorHAnsi"/>
          <w:highlight w:val="yellow"/>
        </w:rPr>
        <w:t>xxxxxxxxx</w:t>
      </w:r>
      <w:proofErr w:type="spellEnd"/>
      <w:r w:rsidRPr="001952FC">
        <w:rPr>
          <w:rFonts w:asciiTheme="majorHAnsi" w:hAnsiTheme="majorHAnsi" w:cstheme="majorHAnsi"/>
        </w:rPr>
        <w:t xml:space="preserve">, debido a que </w:t>
      </w:r>
      <w:r w:rsidR="009326FE">
        <w:rPr>
          <w:rFonts w:asciiTheme="majorHAnsi" w:hAnsiTheme="majorHAnsi" w:cstheme="majorHAnsi"/>
        </w:rPr>
        <w:t>la gobernación/delegación</w:t>
      </w:r>
      <w:r w:rsidRPr="001952FC">
        <w:rPr>
          <w:rFonts w:asciiTheme="majorHAnsi" w:hAnsiTheme="majorHAnsi" w:cstheme="majorHAnsi"/>
        </w:rPr>
        <w:t xml:space="preserve"> pondrá a disposición dicho insumo/implemento/medicamento en cantidad y calidad de acuerdo </w:t>
      </w:r>
      <w:r>
        <w:rPr>
          <w:rFonts w:asciiTheme="majorHAnsi" w:hAnsiTheme="majorHAnsi" w:cstheme="majorHAnsi"/>
        </w:rPr>
        <w:t>con</w:t>
      </w:r>
      <w:r w:rsidRPr="001952FC">
        <w:rPr>
          <w:rFonts w:asciiTheme="majorHAnsi" w:hAnsiTheme="majorHAnsi" w:cstheme="majorHAnsi"/>
        </w:rPr>
        <w:t xml:space="preserve"> la Guía de Protocolos Médicos PTRAC.</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tblPr>
      <w:tblGrid>
        <w:gridCol w:w="1417"/>
        <w:gridCol w:w="4294"/>
        <w:gridCol w:w="1274"/>
        <w:gridCol w:w="4015"/>
      </w:tblGrid>
      <w:tr w:rsidR="001952FC" w:rsidTr="001952FC">
        <w:trPr>
          <w:tblHeader/>
        </w:trPr>
        <w:tc>
          <w:tcPr>
            <w:tcW w:w="644" w:type="pct"/>
            <w:shd w:val="clear" w:color="auto" w:fill="auto"/>
            <w:tcMar>
              <w:top w:w="100" w:type="dxa"/>
              <w:left w:w="100" w:type="dxa"/>
              <w:bottom w:w="100" w:type="dxa"/>
              <w:right w:w="100" w:type="dxa"/>
            </w:tcMar>
            <w:vAlign w:val="center"/>
          </w:tcPr>
          <w:p w:rsidR="001952FC" w:rsidRPr="009A6292" w:rsidRDefault="001952FC" w:rsidP="001952FC">
            <w:pPr>
              <w:widowControl w:val="0"/>
              <w:pBdr>
                <w:top w:val="nil"/>
                <w:left w:val="nil"/>
                <w:bottom w:val="nil"/>
                <w:right w:val="nil"/>
                <w:between w:val="nil"/>
              </w:pBdr>
              <w:spacing w:after="0" w:line="240" w:lineRule="auto"/>
              <w:jc w:val="center"/>
              <w:rPr>
                <w:b/>
                <w:sz w:val="24"/>
                <w:szCs w:val="24"/>
              </w:rPr>
            </w:pPr>
            <w:r w:rsidRPr="009A6292">
              <w:rPr>
                <w:b/>
                <w:sz w:val="24"/>
                <w:szCs w:val="24"/>
              </w:rPr>
              <w:t>ID</w:t>
            </w:r>
          </w:p>
        </w:tc>
        <w:tc>
          <w:tcPr>
            <w:tcW w:w="1952" w:type="pct"/>
            <w:shd w:val="clear" w:color="auto" w:fill="auto"/>
            <w:tcMar>
              <w:top w:w="100" w:type="dxa"/>
              <w:left w:w="100" w:type="dxa"/>
              <w:bottom w:w="100" w:type="dxa"/>
              <w:right w:w="100" w:type="dxa"/>
            </w:tcMar>
            <w:vAlign w:val="center"/>
          </w:tcPr>
          <w:p w:rsidR="001952FC" w:rsidRPr="009A6292" w:rsidRDefault="001952FC" w:rsidP="001952FC">
            <w:pPr>
              <w:widowControl w:val="0"/>
              <w:pBdr>
                <w:top w:val="nil"/>
                <w:left w:val="nil"/>
                <w:bottom w:val="nil"/>
                <w:right w:val="nil"/>
                <w:between w:val="nil"/>
              </w:pBdr>
              <w:spacing w:after="0" w:line="240" w:lineRule="auto"/>
              <w:jc w:val="center"/>
              <w:rPr>
                <w:b/>
                <w:sz w:val="24"/>
                <w:szCs w:val="24"/>
              </w:rPr>
            </w:pPr>
            <w:r w:rsidRPr="009A6292">
              <w:rPr>
                <w:b/>
                <w:sz w:val="24"/>
                <w:szCs w:val="24"/>
              </w:rPr>
              <w:t>Nombre Insumo/implemento/medicamento</w:t>
            </w:r>
          </w:p>
        </w:tc>
        <w:tc>
          <w:tcPr>
            <w:tcW w:w="579" w:type="pct"/>
            <w:shd w:val="clear" w:color="auto" w:fill="auto"/>
            <w:tcMar>
              <w:top w:w="100" w:type="dxa"/>
              <w:left w:w="100" w:type="dxa"/>
              <w:bottom w:w="100" w:type="dxa"/>
              <w:right w:w="100" w:type="dxa"/>
            </w:tcMar>
            <w:vAlign w:val="center"/>
          </w:tcPr>
          <w:p w:rsidR="001952FC" w:rsidRPr="009A6292" w:rsidRDefault="001952FC" w:rsidP="001952FC">
            <w:pPr>
              <w:widowControl w:val="0"/>
              <w:pBdr>
                <w:top w:val="nil"/>
                <w:left w:val="nil"/>
                <w:bottom w:val="nil"/>
                <w:right w:val="nil"/>
                <w:between w:val="nil"/>
              </w:pBdr>
              <w:spacing w:after="0" w:line="240" w:lineRule="auto"/>
              <w:jc w:val="center"/>
              <w:rPr>
                <w:b/>
                <w:sz w:val="24"/>
                <w:szCs w:val="24"/>
              </w:rPr>
            </w:pPr>
            <w:r w:rsidRPr="009A6292">
              <w:rPr>
                <w:b/>
                <w:sz w:val="24"/>
                <w:szCs w:val="24"/>
              </w:rPr>
              <w:t>Cantidad</w:t>
            </w:r>
          </w:p>
        </w:tc>
        <w:tc>
          <w:tcPr>
            <w:tcW w:w="1825" w:type="pct"/>
            <w:shd w:val="clear" w:color="auto" w:fill="auto"/>
            <w:tcMar>
              <w:top w:w="100" w:type="dxa"/>
              <w:left w:w="100" w:type="dxa"/>
              <w:bottom w:w="100" w:type="dxa"/>
              <w:right w:w="100" w:type="dxa"/>
            </w:tcMar>
            <w:vAlign w:val="center"/>
          </w:tcPr>
          <w:p w:rsidR="001952FC" w:rsidRPr="009A6292" w:rsidRDefault="001952FC" w:rsidP="001952FC">
            <w:pPr>
              <w:widowControl w:val="0"/>
              <w:pBdr>
                <w:top w:val="nil"/>
                <w:left w:val="nil"/>
                <w:bottom w:val="nil"/>
                <w:right w:val="nil"/>
                <w:between w:val="nil"/>
              </w:pBdr>
              <w:spacing w:after="0" w:line="240" w:lineRule="auto"/>
              <w:jc w:val="center"/>
              <w:rPr>
                <w:b/>
                <w:sz w:val="24"/>
                <w:szCs w:val="24"/>
              </w:rPr>
            </w:pPr>
            <w:r w:rsidRPr="009A6292">
              <w:rPr>
                <w:b/>
                <w:sz w:val="24"/>
                <w:szCs w:val="24"/>
              </w:rPr>
              <w:t>Características (Marca, fecha vencimiento, otros)</w:t>
            </w:r>
          </w:p>
        </w:tc>
      </w:tr>
      <w:tr w:rsidR="001952FC" w:rsidTr="001952FC">
        <w:tc>
          <w:tcPr>
            <w:tcW w:w="644"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r w:rsidRPr="009A6292">
              <w:rPr>
                <w:sz w:val="24"/>
                <w:szCs w:val="24"/>
              </w:rPr>
              <w:t>1</w:t>
            </w:r>
          </w:p>
        </w:tc>
        <w:tc>
          <w:tcPr>
            <w:tcW w:w="1952"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c>
          <w:tcPr>
            <w:tcW w:w="579"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c>
          <w:tcPr>
            <w:tcW w:w="1825"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r>
      <w:tr w:rsidR="001952FC" w:rsidTr="001952FC">
        <w:tc>
          <w:tcPr>
            <w:tcW w:w="644"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r w:rsidRPr="009A6292">
              <w:rPr>
                <w:sz w:val="24"/>
                <w:szCs w:val="24"/>
              </w:rPr>
              <w:t>2</w:t>
            </w:r>
          </w:p>
        </w:tc>
        <w:tc>
          <w:tcPr>
            <w:tcW w:w="1952"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c>
          <w:tcPr>
            <w:tcW w:w="579"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c>
          <w:tcPr>
            <w:tcW w:w="1825"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r>
      <w:tr w:rsidR="001952FC" w:rsidTr="001952FC">
        <w:tc>
          <w:tcPr>
            <w:tcW w:w="644"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r>
              <w:rPr>
                <w:sz w:val="24"/>
                <w:szCs w:val="24"/>
              </w:rPr>
              <w:t>3</w:t>
            </w:r>
          </w:p>
        </w:tc>
        <w:tc>
          <w:tcPr>
            <w:tcW w:w="1952"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c>
          <w:tcPr>
            <w:tcW w:w="579"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c>
          <w:tcPr>
            <w:tcW w:w="1825" w:type="pct"/>
            <w:shd w:val="clear" w:color="auto" w:fill="auto"/>
            <w:tcMar>
              <w:top w:w="100" w:type="dxa"/>
              <w:left w:w="100" w:type="dxa"/>
              <w:bottom w:w="100" w:type="dxa"/>
              <w:right w:w="100" w:type="dxa"/>
            </w:tcMar>
          </w:tcPr>
          <w:p w:rsidR="001952FC" w:rsidRPr="009A6292" w:rsidRDefault="001952FC" w:rsidP="001856A1">
            <w:pPr>
              <w:widowControl w:val="0"/>
              <w:pBdr>
                <w:top w:val="nil"/>
                <w:left w:val="nil"/>
                <w:bottom w:val="nil"/>
                <w:right w:val="nil"/>
                <w:between w:val="nil"/>
              </w:pBdr>
              <w:spacing w:after="0" w:line="240" w:lineRule="auto"/>
              <w:rPr>
                <w:sz w:val="24"/>
                <w:szCs w:val="24"/>
              </w:rPr>
            </w:pPr>
          </w:p>
        </w:tc>
      </w:tr>
    </w:tbl>
    <w:p w:rsidR="001952FC" w:rsidRDefault="001952FC" w:rsidP="001952FC">
      <w:pPr>
        <w:jc w:val="both"/>
        <w:rPr>
          <w:rFonts w:asciiTheme="majorHAnsi" w:hAnsiTheme="majorHAnsi" w:cstheme="majorHAnsi"/>
        </w:rPr>
      </w:pPr>
    </w:p>
    <w:p w:rsidR="001952FC" w:rsidRPr="001952FC" w:rsidRDefault="001952FC" w:rsidP="001952FC">
      <w:pPr>
        <w:pStyle w:val="Prrafodelista"/>
        <w:numPr>
          <w:ilvl w:val="1"/>
          <w:numId w:val="1"/>
        </w:numPr>
        <w:jc w:val="both"/>
        <w:rPr>
          <w:rFonts w:asciiTheme="majorHAnsi" w:hAnsiTheme="majorHAnsi" w:cstheme="majorHAnsi"/>
        </w:rPr>
      </w:pPr>
      <w:r w:rsidRPr="001952FC">
        <w:rPr>
          <w:rFonts w:cstheme="minorHAnsi"/>
          <w:sz w:val="24"/>
          <w:szCs w:val="24"/>
          <w:u w:val="single"/>
        </w:rPr>
        <w:t>Eficiencia:</w:t>
      </w:r>
    </w:p>
    <w:p w:rsidR="001952FC" w:rsidRDefault="001952FC" w:rsidP="001952FC">
      <w:pPr>
        <w:jc w:val="both"/>
        <w:rPr>
          <w:rFonts w:asciiTheme="majorHAnsi" w:hAnsiTheme="majorHAnsi" w:cstheme="majorHAnsi"/>
        </w:rPr>
      </w:pPr>
      <w:r w:rsidRPr="001952FC">
        <w:rPr>
          <w:rFonts w:asciiTheme="majorHAnsi" w:hAnsiTheme="majorHAnsi" w:cstheme="majorHAnsi"/>
        </w:rPr>
        <w:t xml:space="preserve">El costo de la prestación presentada se encuentra acorde a la zona geográfica del Proyecto, es decir zona </w:t>
      </w:r>
      <w:proofErr w:type="spellStart"/>
      <w:r w:rsidRPr="001952FC">
        <w:rPr>
          <w:rFonts w:asciiTheme="majorHAnsi" w:hAnsiTheme="majorHAnsi" w:cstheme="majorHAnsi"/>
          <w:highlight w:val="yellow"/>
        </w:rPr>
        <w:t>xxx</w:t>
      </w:r>
      <w:proofErr w:type="spellEnd"/>
      <w:r w:rsidRPr="001952FC">
        <w:rPr>
          <w:rFonts w:asciiTheme="majorHAnsi" w:hAnsiTheme="majorHAnsi" w:cstheme="majorHAnsi"/>
        </w:rPr>
        <w:t xml:space="preserve"> (norte, centro, </w:t>
      </w:r>
      <w:proofErr w:type="spellStart"/>
      <w:r w:rsidRPr="001952FC">
        <w:rPr>
          <w:rFonts w:asciiTheme="majorHAnsi" w:hAnsiTheme="majorHAnsi" w:cstheme="majorHAnsi"/>
        </w:rPr>
        <w:t>etc</w:t>
      </w:r>
      <w:proofErr w:type="spellEnd"/>
      <w:r w:rsidRPr="001952FC">
        <w:rPr>
          <w:rFonts w:asciiTheme="majorHAnsi" w:hAnsiTheme="majorHAnsi" w:cstheme="majorHAnsi"/>
        </w:rPr>
        <w:t>) la que se ajusta a los valores de mercado en las partidas y se ajusta al valor unitario de la respectiva tipología establecido por el Programa.</w:t>
      </w:r>
    </w:p>
    <w:p w:rsidR="001952FC" w:rsidRDefault="001952FC" w:rsidP="001952FC">
      <w:pPr>
        <w:jc w:val="both"/>
        <w:rPr>
          <w:rFonts w:asciiTheme="majorHAnsi" w:hAnsiTheme="majorHAnsi" w:cstheme="majorHAnsi"/>
        </w:rPr>
      </w:pPr>
    </w:p>
    <w:p w:rsidR="00585748" w:rsidRDefault="00585748" w:rsidP="001952FC">
      <w:pPr>
        <w:jc w:val="both"/>
        <w:rPr>
          <w:rFonts w:asciiTheme="majorHAnsi" w:hAnsiTheme="majorHAnsi" w:cstheme="majorHAnsi"/>
        </w:rPr>
      </w:pPr>
    </w:p>
    <w:p w:rsidR="00585748" w:rsidRDefault="00585748" w:rsidP="001952FC">
      <w:pPr>
        <w:jc w:val="both"/>
        <w:rPr>
          <w:rFonts w:asciiTheme="majorHAnsi" w:hAnsiTheme="majorHAnsi" w:cstheme="majorHAnsi"/>
        </w:rPr>
      </w:pPr>
    </w:p>
    <w:p w:rsidR="00585748" w:rsidRDefault="00585748" w:rsidP="001952FC">
      <w:pPr>
        <w:jc w:val="both"/>
        <w:rPr>
          <w:rFonts w:asciiTheme="majorHAnsi" w:hAnsiTheme="majorHAnsi" w:cstheme="majorHAnsi"/>
        </w:rPr>
      </w:pPr>
    </w:p>
    <w:p w:rsidR="00585748" w:rsidRDefault="00585748" w:rsidP="001952FC">
      <w:pPr>
        <w:jc w:val="both"/>
        <w:rPr>
          <w:rFonts w:asciiTheme="majorHAnsi" w:hAnsiTheme="majorHAnsi" w:cs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6"/>
        <w:gridCol w:w="3597"/>
        <w:gridCol w:w="3597"/>
      </w:tblGrid>
      <w:tr w:rsidR="001322B2" w:rsidRPr="00585748" w:rsidTr="009326FE">
        <w:trPr>
          <w:trHeight w:val="780"/>
        </w:trPr>
        <w:tc>
          <w:tcPr>
            <w:tcW w:w="3596" w:type="dxa"/>
            <w:vAlign w:val="center"/>
          </w:tcPr>
          <w:p w:rsidR="001322B2" w:rsidRPr="00585748" w:rsidRDefault="001322B2" w:rsidP="00585748">
            <w:pPr>
              <w:jc w:val="center"/>
              <w:rPr>
                <w:rFonts w:cstheme="minorHAnsi"/>
                <w:b/>
                <w:bCs/>
              </w:rPr>
            </w:pPr>
          </w:p>
        </w:tc>
        <w:tc>
          <w:tcPr>
            <w:tcW w:w="3597" w:type="dxa"/>
            <w:vAlign w:val="center"/>
          </w:tcPr>
          <w:p w:rsidR="001322B2" w:rsidRPr="00585748" w:rsidRDefault="001322B2" w:rsidP="00585748">
            <w:pPr>
              <w:jc w:val="center"/>
              <w:rPr>
                <w:rFonts w:cstheme="minorHAnsi"/>
                <w:b/>
                <w:bCs/>
              </w:rPr>
            </w:pPr>
          </w:p>
        </w:tc>
        <w:tc>
          <w:tcPr>
            <w:tcW w:w="3597" w:type="dxa"/>
            <w:tcBorders>
              <w:top w:val="single" w:sz="12" w:space="0" w:color="auto"/>
            </w:tcBorders>
            <w:vAlign w:val="center"/>
          </w:tcPr>
          <w:p w:rsidR="001322B2" w:rsidRPr="00585748" w:rsidRDefault="001322B2" w:rsidP="00585748">
            <w:pPr>
              <w:jc w:val="center"/>
              <w:rPr>
                <w:rFonts w:cstheme="minorHAnsi"/>
                <w:b/>
                <w:bCs/>
              </w:rPr>
            </w:pPr>
            <w:r w:rsidRPr="00585748">
              <w:rPr>
                <w:rFonts w:cstheme="minorHAnsi"/>
                <w:b/>
                <w:bCs/>
              </w:rPr>
              <w:t>Nombre, firma y timbre</w:t>
            </w:r>
          </w:p>
          <w:p w:rsidR="001322B2" w:rsidRPr="00585748" w:rsidRDefault="001322B2" w:rsidP="00585748">
            <w:pPr>
              <w:jc w:val="center"/>
              <w:rPr>
                <w:rFonts w:cstheme="minorHAnsi"/>
                <w:b/>
                <w:bCs/>
              </w:rPr>
            </w:pPr>
            <w:r w:rsidRPr="00585748">
              <w:rPr>
                <w:rFonts w:cstheme="minorHAnsi"/>
                <w:b/>
                <w:bCs/>
              </w:rPr>
              <w:t xml:space="preserve">Unidad Técnica </w:t>
            </w:r>
            <w:r w:rsidR="009326FE">
              <w:rPr>
                <w:rFonts w:cstheme="minorHAnsi"/>
                <w:b/>
                <w:bCs/>
              </w:rPr>
              <w:t>Gobernación</w:t>
            </w:r>
          </w:p>
        </w:tc>
      </w:tr>
    </w:tbl>
    <w:p w:rsidR="001952FC" w:rsidRPr="001952FC" w:rsidRDefault="001952FC" w:rsidP="001952FC">
      <w:pPr>
        <w:spacing w:after="0" w:line="240" w:lineRule="auto"/>
        <w:rPr>
          <w:rFonts w:asciiTheme="majorHAnsi" w:hAnsiTheme="majorHAnsi" w:cstheme="majorHAnsi"/>
        </w:rPr>
      </w:pPr>
    </w:p>
    <w:sectPr w:rsidR="001952FC" w:rsidRPr="001952FC" w:rsidSect="00F47B60">
      <w:headerReference w:type="default" r:id="rId7"/>
      <w:pgSz w:w="12240" w:h="20160" w:code="5"/>
      <w:pgMar w:top="720" w:right="720" w:bottom="720" w:left="720" w:header="19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54" w:rsidRDefault="00C05254" w:rsidP="00F47B60">
      <w:pPr>
        <w:spacing w:after="0" w:line="240" w:lineRule="auto"/>
      </w:pPr>
      <w:r>
        <w:separator/>
      </w:r>
    </w:p>
  </w:endnote>
  <w:endnote w:type="continuationSeparator" w:id="0">
    <w:p w:rsidR="00C05254" w:rsidRDefault="00C05254" w:rsidP="00F47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54" w:rsidRDefault="00C05254" w:rsidP="00F47B60">
      <w:pPr>
        <w:spacing w:after="0" w:line="240" w:lineRule="auto"/>
      </w:pPr>
      <w:r>
        <w:separator/>
      </w:r>
    </w:p>
  </w:footnote>
  <w:footnote w:type="continuationSeparator" w:id="0">
    <w:p w:rsidR="00C05254" w:rsidRDefault="00C05254" w:rsidP="00F47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60" w:rsidRDefault="00F47B60">
    <w:pPr>
      <w:pStyle w:val="Encabezado"/>
    </w:pPr>
    <w:r w:rsidRPr="00F47B60">
      <w:rPr>
        <w:noProof/>
        <w:lang w:eastAsia="es-CL"/>
      </w:rPr>
      <w:drawing>
        <wp:anchor distT="0" distB="0" distL="114300" distR="114300" simplePos="0" relativeHeight="251660288" behindDoc="0" locked="0" layoutInCell="1" allowOverlap="1">
          <wp:simplePos x="0" y="0"/>
          <wp:positionH relativeFrom="margin">
            <wp:align>right</wp:align>
          </wp:positionH>
          <wp:positionV relativeFrom="margin">
            <wp:posOffset>-1139825</wp:posOffset>
          </wp:positionV>
          <wp:extent cx="2080260" cy="8674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80260" cy="867410"/>
                  </a:xfrm>
                  <a:prstGeom prst="rect">
                    <a:avLst/>
                  </a:prstGeom>
                </pic:spPr>
              </pic:pic>
            </a:graphicData>
          </a:graphic>
        </wp:anchor>
      </w:drawing>
    </w:r>
    <w:r w:rsidRPr="00F47B60">
      <w:rPr>
        <w:noProof/>
        <w:lang w:eastAsia="es-CL"/>
      </w:rPr>
      <w:drawing>
        <wp:anchor distT="0" distB="0" distL="114300" distR="114300" simplePos="0" relativeHeight="251659264" behindDoc="0" locked="0" layoutInCell="1" allowOverlap="1">
          <wp:simplePos x="0" y="0"/>
          <wp:positionH relativeFrom="margin">
            <wp:posOffset>0</wp:posOffset>
          </wp:positionH>
          <wp:positionV relativeFrom="paragraph">
            <wp:posOffset>-1019810</wp:posOffset>
          </wp:positionV>
          <wp:extent cx="1073150" cy="97536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3150" cy="9753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47E0"/>
    <w:multiLevelType w:val="hybridMultilevel"/>
    <w:tmpl w:val="293C2B6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0DC5B9B"/>
    <w:multiLevelType w:val="hybridMultilevel"/>
    <w:tmpl w:val="81201C74"/>
    <w:lvl w:ilvl="0" w:tplc="305A3F0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4FF7277"/>
    <w:multiLevelType w:val="hybridMultilevel"/>
    <w:tmpl w:val="3050F76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711088A"/>
    <w:multiLevelType w:val="hybridMultilevel"/>
    <w:tmpl w:val="F70E6872"/>
    <w:lvl w:ilvl="0" w:tplc="4F0856C6">
      <w:start w:val="1"/>
      <w:numFmt w:val="upperLetter"/>
      <w:lvlText w:val="%1."/>
      <w:lvlJc w:val="left"/>
      <w:pPr>
        <w:ind w:left="360" w:hanging="360"/>
      </w:pPr>
      <w:rPr>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499D5AFD"/>
    <w:multiLevelType w:val="hybridMultilevel"/>
    <w:tmpl w:val="7F1E247C"/>
    <w:lvl w:ilvl="0" w:tplc="E06E7A8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EA62010"/>
    <w:multiLevelType w:val="multilevel"/>
    <w:tmpl w:val="7DCEB3EE"/>
    <w:lvl w:ilvl="0">
      <w:start w:val="1"/>
      <w:numFmt w:val="decimal"/>
      <w:lvlText w:val="%1."/>
      <w:lvlJc w:val="left"/>
      <w:pPr>
        <w:ind w:left="357" w:hanging="357"/>
      </w:pPr>
      <w:rPr>
        <w:rFonts w:hint="default"/>
        <w:b/>
        <w:bCs/>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47B60"/>
    <w:rsid w:val="000A0984"/>
    <w:rsid w:val="000B066E"/>
    <w:rsid w:val="001322B2"/>
    <w:rsid w:val="00135CB4"/>
    <w:rsid w:val="00174F9A"/>
    <w:rsid w:val="0018432E"/>
    <w:rsid w:val="001952FC"/>
    <w:rsid w:val="00233414"/>
    <w:rsid w:val="00255760"/>
    <w:rsid w:val="002955C1"/>
    <w:rsid w:val="004B77A0"/>
    <w:rsid w:val="004E5C49"/>
    <w:rsid w:val="005134F0"/>
    <w:rsid w:val="00585748"/>
    <w:rsid w:val="005C44AA"/>
    <w:rsid w:val="00663573"/>
    <w:rsid w:val="007A0FBC"/>
    <w:rsid w:val="007B76D4"/>
    <w:rsid w:val="00867527"/>
    <w:rsid w:val="008F499E"/>
    <w:rsid w:val="00924C14"/>
    <w:rsid w:val="009326FE"/>
    <w:rsid w:val="009A7057"/>
    <w:rsid w:val="00A70D58"/>
    <w:rsid w:val="00A96039"/>
    <w:rsid w:val="00BC569C"/>
    <w:rsid w:val="00C05254"/>
    <w:rsid w:val="00C47F2B"/>
    <w:rsid w:val="00C97B75"/>
    <w:rsid w:val="00F47B60"/>
    <w:rsid w:val="00FC334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B6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47B60"/>
  </w:style>
  <w:style w:type="paragraph" w:styleId="Piedepgina">
    <w:name w:val="footer"/>
    <w:basedOn w:val="Normal"/>
    <w:link w:val="PiedepginaCar"/>
    <w:uiPriority w:val="99"/>
    <w:unhideWhenUsed/>
    <w:rsid w:val="00F47B6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47B60"/>
  </w:style>
  <w:style w:type="character" w:styleId="Hipervnculo">
    <w:name w:val="Hyperlink"/>
    <w:basedOn w:val="Fuentedeprrafopredeter"/>
    <w:uiPriority w:val="99"/>
    <w:unhideWhenUsed/>
    <w:rsid w:val="00F47B60"/>
    <w:rPr>
      <w:color w:val="0563C1" w:themeColor="hyperlink"/>
      <w:u w:val="single"/>
    </w:rPr>
  </w:style>
  <w:style w:type="character" w:customStyle="1" w:styleId="UnresolvedMention">
    <w:name w:val="Unresolved Mention"/>
    <w:basedOn w:val="Fuentedeprrafopredeter"/>
    <w:uiPriority w:val="99"/>
    <w:semiHidden/>
    <w:unhideWhenUsed/>
    <w:rsid w:val="00F47B60"/>
    <w:rPr>
      <w:color w:val="605E5C"/>
      <w:shd w:val="clear" w:color="auto" w:fill="E1DFDD"/>
    </w:rPr>
  </w:style>
  <w:style w:type="paragraph" w:styleId="Prrafodelista">
    <w:name w:val="List Paragraph"/>
    <w:basedOn w:val="Normal"/>
    <w:uiPriority w:val="34"/>
    <w:qFormat/>
    <w:rsid w:val="00F47B60"/>
    <w:pPr>
      <w:ind w:left="720"/>
      <w:contextualSpacing/>
    </w:pPr>
  </w:style>
  <w:style w:type="table" w:styleId="Tablaconcuadrcula">
    <w:name w:val="Table Grid"/>
    <w:basedOn w:val="Tablanormal"/>
    <w:uiPriority w:val="39"/>
    <w:rsid w:val="00F47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1499</Words>
  <Characters>8247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Figueroa Jacob</dc:creator>
  <cp:keywords/>
  <dc:description/>
  <cp:lastModifiedBy>Luis Ugalde</cp:lastModifiedBy>
  <cp:revision>6</cp:revision>
  <dcterms:created xsi:type="dcterms:W3CDTF">2021-02-28T15:53:00Z</dcterms:created>
  <dcterms:modified xsi:type="dcterms:W3CDTF">2021-03-02T13:04:00Z</dcterms:modified>
</cp:coreProperties>
</file>